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873" w:rsidRPr="00F07E26" w:rsidRDefault="007D5873" w:rsidP="007D5873">
      <w:pPr>
        <w:spacing w:after="0"/>
        <w:jc w:val="center"/>
        <w:rPr>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3pt;margin-top:-14.5pt;width:60.15pt;height:57.55pt;z-index:251659264" fillcolor="window">
            <v:imagedata r:id="rId6" o:title=""/>
            <w10:wrap type="topAndBottom"/>
          </v:shape>
          <o:OLEObject Type="Embed" ProgID="Word.Picture.8" ShapeID="_x0000_s1026" DrawAspect="Content" ObjectID="_1542561658" r:id="rId7"/>
        </w:pict>
      </w:r>
    </w:p>
    <w:p w:rsidR="007D5873" w:rsidRPr="00F07E26" w:rsidRDefault="007D5873" w:rsidP="007D5873">
      <w:pPr>
        <w:spacing w:after="0" w:line="240" w:lineRule="auto"/>
        <w:jc w:val="center"/>
        <w:rPr>
          <w:rFonts w:ascii="Times New Roman" w:eastAsia="Times New Roman" w:hAnsi="Times New Roman" w:cs="Times New Roman"/>
          <w:sz w:val="28"/>
          <w:szCs w:val="28"/>
          <w:lang w:eastAsia="ru-RU"/>
        </w:rPr>
      </w:pPr>
      <w:r w:rsidRPr="00F07E26">
        <w:rPr>
          <w:rFonts w:ascii="Times New Roman" w:eastAsia="Times New Roman" w:hAnsi="Times New Roman" w:cs="Times New Roman"/>
          <w:sz w:val="28"/>
          <w:szCs w:val="28"/>
          <w:lang w:eastAsia="ru-RU"/>
        </w:rPr>
        <w:t>ТЫВА РЕСПУБЛИКАНЫН</w:t>
      </w:r>
    </w:p>
    <w:p w:rsidR="007D5873" w:rsidRPr="00F07E26" w:rsidRDefault="007D5873" w:rsidP="007D5873">
      <w:pPr>
        <w:spacing w:after="0" w:line="240" w:lineRule="auto"/>
        <w:ind w:left="-720"/>
        <w:jc w:val="center"/>
        <w:rPr>
          <w:rFonts w:ascii="Times New Roman" w:eastAsia="Times New Roman" w:hAnsi="Times New Roman" w:cs="Times New Roman"/>
          <w:sz w:val="28"/>
          <w:szCs w:val="28"/>
          <w:lang w:eastAsia="ru-RU"/>
        </w:rPr>
      </w:pPr>
      <w:r w:rsidRPr="00F07E26">
        <w:rPr>
          <w:rFonts w:ascii="Times New Roman" w:eastAsia="Times New Roman" w:hAnsi="Times New Roman" w:cs="Times New Roman"/>
          <w:sz w:val="28"/>
          <w:szCs w:val="28"/>
          <w:lang w:eastAsia="ru-RU"/>
        </w:rPr>
        <w:t>МУНИЦИПАЛДЫГ РАЙОНУ «КЫЗЫЛ КОЖУУН» ЧАГЫРГАЗЫ</w:t>
      </w:r>
    </w:p>
    <w:p w:rsidR="007D5873" w:rsidRPr="00521860" w:rsidRDefault="007D5873" w:rsidP="007D5873">
      <w:pPr>
        <w:spacing w:after="0" w:line="240" w:lineRule="auto"/>
        <w:ind w:left="-540"/>
        <w:jc w:val="center"/>
        <w:rPr>
          <w:rFonts w:ascii="Times New Roman" w:eastAsia="Times New Roman" w:hAnsi="Times New Roman" w:cs="Times New Roman"/>
          <w:b/>
          <w:sz w:val="20"/>
          <w:szCs w:val="20"/>
          <w:lang w:eastAsia="ru-RU"/>
        </w:rPr>
      </w:pPr>
    </w:p>
    <w:p w:rsidR="007D5873" w:rsidRPr="00CB5397" w:rsidRDefault="007D5873" w:rsidP="007D5873">
      <w:pPr>
        <w:spacing w:after="0" w:line="240" w:lineRule="auto"/>
        <w:ind w:left="-540"/>
        <w:jc w:val="center"/>
        <w:rPr>
          <w:rFonts w:ascii="Times New Roman" w:eastAsia="Times New Roman" w:hAnsi="Times New Roman" w:cs="Times New Roman"/>
          <w:b/>
          <w:sz w:val="28"/>
          <w:szCs w:val="28"/>
          <w:lang w:eastAsia="ru-RU"/>
        </w:rPr>
      </w:pPr>
      <w:r w:rsidRPr="00F07E26">
        <w:rPr>
          <w:rFonts w:ascii="Times New Roman" w:eastAsia="Times New Roman" w:hAnsi="Times New Roman" w:cs="Times New Roman"/>
          <w:b/>
          <w:sz w:val="28"/>
          <w:szCs w:val="28"/>
          <w:lang w:eastAsia="ru-RU"/>
        </w:rPr>
        <w:t xml:space="preserve">Д О К Т А </w:t>
      </w:r>
      <w:proofErr w:type="spellStart"/>
      <w:proofErr w:type="gramStart"/>
      <w:r w:rsidRPr="00F07E26">
        <w:rPr>
          <w:rFonts w:ascii="Times New Roman" w:eastAsia="Times New Roman" w:hAnsi="Times New Roman" w:cs="Times New Roman"/>
          <w:b/>
          <w:sz w:val="28"/>
          <w:szCs w:val="28"/>
          <w:lang w:eastAsia="ru-RU"/>
        </w:rPr>
        <w:t>А</w:t>
      </w:r>
      <w:proofErr w:type="spellEnd"/>
      <w:proofErr w:type="gramEnd"/>
      <w:r w:rsidRPr="00F07E26">
        <w:rPr>
          <w:rFonts w:ascii="Times New Roman" w:eastAsia="Times New Roman" w:hAnsi="Times New Roman" w:cs="Times New Roman"/>
          <w:b/>
          <w:sz w:val="28"/>
          <w:szCs w:val="28"/>
          <w:lang w:eastAsia="ru-RU"/>
        </w:rPr>
        <w:t xml:space="preserve"> Л </w:t>
      </w:r>
      <w:r>
        <w:rPr>
          <w:rFonts w:ascii="Times New Roman" w:eastAsia="Times New Roman" w:hAnsi="Times New Roman" w:cs="Times New Roman"/>
          <w:b/>
          <w:sz w:val="28"/>
          <w:szCs w:val="28"/>
          <w:lang w:eastAsia="ru-RU"/>
        </w:rPr>
        <w:t>Ы</w:t>
      </w:r>
    </w:p>
    <w:p w:rsidR="007D5873" w:rsidRPr="00521860" w:rsidRDefault="007D5873" w:rsidP="007D5873">
      <w:pPr>
        <w:spacing w:after="0" w:line="240" w:lineRule="auto"/>
        <w:jc w:val="center"/>
        <w:rPr>
          <w:rFonts w:ascii="Times New Roman" w:eastAsia="Times New Roman" w:hAnsi="Times New Roman" w:cs="Times New Roman"/>
          <w:b/>
          <w:sz w:val="20"/>
          <w:szCs w:val="20"/>
          <w:lang w:eastAsia="ru-RU"/>
        </w:rPr>
      </w:pPr>
    </w:p>
    <w:p w:rsidR="007D5873" w:rsidRPr="00F07E26" w:rsidRDefault="007D5873" w:rsidP="007D5873">
      <w:pPr>
        <w:spacing w:after="0" w:line="240" w:lineRule="auto"/>
        <w:jc w:val="center"/>
        <w:rPr>
          <w:rFonts w:ascii="Times New Roman" w:eastAsia="Times New Roman" w:hAnsi="Times New Roman" w:cs="Times New Roman"/>
          <w:sz w:val="28"/>
          <w:szCs w:val="28"/>
          <w:lang w:eastAsia="ru-RU"/>
        </w:rPr>
      </w:pPr>
      <w:r w:rsidRPr="00F07E26">
        <w:rPr>
          <w:rFonts w:ascii="Times New Roman" w:eastAsia="Times New Roman" w:hAnsi="Times New Roman" w:cs="Times New Roman"/>
          <w:sz w:val="28"/>
          <w:szCs w:val="28"/>
          <w:lang w:eastAsia="ru-RU"/>
        </w:rPr>
        <w:t>РЕСПУБЛИКА ТЫВА</w:t>
      </w:r>
    </w:p>
    <w:p w:rsidR="007D5873" w:rsidRPr="00F07E26" w:rsidRDefault="007D5873" w:rsidP="007D5873">
      <w:pPr>
        <w:spacing w:after="0" w:line="240" w:lineRule="auto"/>
        <w:jc w:val="center"/>
        <w:rPr>
          <w:rFonts w:ascii="Times New Roman" w:eastAsia="Times New Roman" w:hAnsi="Times New Roman" w:cs="Times New Roman"/>
          <w:sz w:val="28"/>
          <w:szCs w:val="28"/>
          <w:lang w:eastAsia="ru-RU"/>
        </w:rPr>
      </w:pPr>
      <w:r w:rsidRPr="00F07E26">
        <w:rPr>
          <w:rFonts w:ascii="Times New Roman" w:eastAsia="Times New Roman" w:hAnsi="Times New Roman" w:cs="Times New Roman"/>
          <w:sz w:val="28"/>
          <w:szCs w:val="28"/>
          <w:lang w:eastAsia="ru-RU"/>
        </w:rPr>
        <w:t>АДМИНИСТРАЦИЯ МУНИЦИПАЛЬНОГО РАЙОНА</w:t>
      </w:r>
    </w:p>
    <w:p w:rsidR="007D5873" w:rsidRPr="00F07E26" w:rsidRDefault="007D5873" w:rsidP="007D5873">
      <w:pPr>
        <w:spacing w:after="0" w:line="240" w:lineRule="auto"/>
        <w:jc w:val="center"/>
        <w:rPr>
          <w:rFonts w:ascii="Times New Roman" w:eastAsia="Times New Roman" w:hAnsi="Times New Roman" w:cs="Times New Roman"/>
          <w:sz w:val="28"/>
          <w:szCs w:val="28"/>
          <w:lang w:eastAsia="ru-RU"/>
        </w:rPr>
      </w:pPr>
      <w:r w:rsidRPr="00F07E26">
        <w:rPr>
          <w:rFonts w:ascii="Times New Roman" w:eastAsia="Times New Roman" w:hAnsi="Times New Roman" w:cs="Times New Roman"/>
          <w:sz w:val="28"/>
          <w:szCs w:val="28"/>
          <w:lang w:eastAsia="ru-RU"/>
        </w:rPr>
        <w:t>«КЫЗЫЛСКИЙ КОЖУУН»</w:t>
      </w:r>
    </w:p>
    <w:p w:rsidR="007D5873" w:rsidRPr="00521860" w:rsidRDefault="007D5873" w:rsidP="007D5873">
      <w:pPr>
        <w:spacing w:after="0" w:line="240" w:lineRule="auto"/>
        <w:jc w:val="center"/>
        <w:rPr>
          <w:rFonts w:ascii="Times New Roman" w:eastAsia="Times New Roman" w:hAnsi="Times New Roman" w:cs="Times New Roman"/>
          <w:b/>
          <w:sz w:val="20"/>
          <w:szCs w:val="20"/>
          <w:lang w:eastAsia="ru-RU"/>
        </w:rPr>
      </w:pPr>
    </w:p>
    <w:p w:rsidR="007D5873" w:rsidRPr="00F07E26" w:rsidRDefault="007D5873" w:rsidP="007D5873">
      <w:pPr>
        <w:spacing w:after="0" w:line="240" w:lineRule="auto"/>
        <w:jc w:val="center"/>
        <w:rPr>
          <w:rFonts w:ascii="Times New Roman" w:eastAsia="Times New Roman" w:hAnsi="Times New Roman" w:cs="Times New Roman"/>
          <w:b/>
          <w:sz w:val="28"/>
          <w:szCs w:val="28"/>
          <w:lang w:eastAsia="ru-RU"/>
        </w:rPr>
      </w:pPr>
      <w:proofErr w:type="gramStart"/>
      <w:r w:rsidRPr="00F07E26">
        <w:rPr>
          <w:rFonts w:ascii="Times New Roman" w:eastAsia="Times New Roman" w:hAnsi="Times New Roman" w:cs="Times New Roman"/>
          <w:b/>
          <w:sz w:val="28"/>
          <w:szCs w:val="28"/>
          <w:lang w:eastAsia="ru-RU"/>
        </w:rPr>
        <w:t>П</w:t>
      </w:r>
      <w:proofErr w:type="gramEnd"/>
      <w:r w:rsidRPr="00F07E26">
        <w:rPr>
          <w:rFonts w:ascii="Times New Roman" w:eastAsia="Times New Roman" w:hAnsi="Times New Roman" w:cs="Times New Roman"/>
          <w:b/>
          <w:sz w:val="28"/>
          <w:szCs w:val="28"/>
          <w:lang w:eastAsia="ru-RU"/>
        </w:rPr>
        <w:t xml:space="preserve"> О С Т А Н О В Л Е Н И Е</w:t>
      </w:r>
    </w:p>
    <w:p w:rsidR="007D5873" w:rsidRPr="00521860" w:rsidRDefault="007D5873" w:rsidP="007D5873">
      <w:pPr>
        <w:spacing w:after="0" w:line="240" w:lineRule="auto"/>
        <w:jc w:val="center"/>
        <w:rPr>
          <w:rFonts w:ascii="Times New Roman" w:eastAsia="Times New Roman" w:hAnsi="Times New Roman" w:cs="Times New Roman"/>
          <w:b/>
          <w:sz w:val="20"/>
          <w:szCs w:val="20"/>
          <w:lang w:eastAsia="ru-RU"/>
        </w:rPr>
      </w:pPr>
    </w:p>
    <w:p w:rsidR="007D5873" w:rsidRPr="00F07E26" w:rsidRDefault="007D5873" w:rsidP="007D5873">
      <w:pPr>
        <w:spacing w:after="0" w:line="240" w:lineRule="auto"/>
        <w:jc w:val="both"/>
        <w:rPr>
          <w:rFonts w:ascii="Times New Roman" w:eastAsia="Times New Roman" w:hAnsi="Times New Roman" w:cs="Times New Roman"/>
          <w:sz w:val="28"/>
          <w:szCs w:val="28"/>
          <w:lang w:eastAsia="ru-RU"/>
        </w:rPr>
      </w:pPr>
      <w:r w:rsidRPr="00F07E2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21</w:t>
      </w:r>
      <w:r w:rsidRPr="00F07E2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 xml:space="preserve">  2016 г.</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F07E2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207</w:t>
      </w:r>
    </w:p>
    <w:p w:rsidR="007D5873" w:rsidRPr="00F07E26" w:rsidRDefault="007D5873" w:rsidP="007D5873">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roofErr w:type="spellStart"/>
      <w:r w:rsidRPr="00F07E26">
        <w:rPr>
          <w:rFonts w:ascii="Times New Roman" w:eastAsia="Times New Roman" w:hAnsi="Times New Roman" w:cs="Times New Roman"/>
          <w:bCs/>
          <w:sz w:val="28"/>
          <w:szCs w:val="28"/>
          <w:lang w:eastAsia="ru-RU"/>
        </w:rPr>
        <w:t>пгт</w:t>
      </w:r>
      <w:proofErr w:type="spellEnd"/>
      <w:r w:rsidRPr="00F07E26">
        <w:rPr>
          <w:rFonts w:ascii="Times New Roman" w:eastAsia="Times New Roman" w:hAnsi="Times New Roman" w:cs="Times New Roman"/>
          <w:bCs/>
          <w:sz w:val="28"/>
          <w:szCs w:val="28"/>
          <w:lang w:eastAsia="ru-RU"/>
        </w:rPr>
        <w:t xml:space="preserve">. </w:t>
      </w:r>
      <w:proofErr w:type="spellStart"/>
      <w:r w:rsidRPr="00F07E26">
        <w:rPr>
          <w:rFonts w:ascii="Times New Roman" w:eastAsia="Times New Roman" w:hAnsi="Times New Roman" w:cs="Times New Roman"/>
          <w:bCs/>
          <w:sz w:val="28"/>
          <w:szCs w:val="28"/>
          <w:lang w:eastAsia="ru-RU"/>
        </w:rPr>
        <w:t>Каа-Хем</w:t>
      </w:r>
      <w:proofErr w:type="spellEnd"/>
    </w:p>
    <w:p w:rsidR="007D5873" w:rsidRDefault="007D5873" w:rsidP="007D5873">
      <w:pPr>
        <w:spacing w:after="0" w:line="240" w:lineRule="auto"/>
        <w:jc w:val="center"/>
        <w:outlineLvl w:val="0"/>
        <w:rPr>
          <w:rFonts w:ascii="Times New Roman" w:eastAsia="Times New Roman" w:hAnsi="Times New Roman" w:cs="Times New Roman"/>
          <w:bCs/>
          <w:kern w:val="36"/>
          <w:sz w:val="28"/>
          <w:szCs w:val="28"/>
          <w:lang w:eastAsia="ru-RU"/>
        </w:rPr>
      </w:pPr>
    </w:p>
    <w:p w:rsidR="007D5873" w:rsidRDefault="007D5873" w:rsidP="007D5873">
      <w:pPr>
        <w:spacing w:after="0" w:line="240" w:lineRule="auto"/>
        <w:jc w:val="center"/>
        <w:outlineLvl w:val="0"/>
        <w:rPr>
          <w:rFonts w:ascii="Times New Roman" w:eastAsia="Times New Roman" w:hAnsi="Times New Roman" w:cs="Times New Roman"/>
          <w:b/>
          <w:bCs/>
          <w:kern w:val="36"/>
          <w:sz w:val="28"/>
          <w:szCs w:val="28"/>
          <w:lang w:eastAsia="ru-RU"/>
        </w:rPr>
      </w:pPr>
      <w:r w:rsidRPr="00CB5397">
        <w:rPr>
          <w:rFonts w:ascii="Times New Roman" w:eastAsia="Times New Roman" w:hAnsi="Times New Roman" w:cs="Times New Roman"/>
          <w:b/>
          <w:bCs/>
          <w:kern w:val="36"/>
          <w:sz w:val="28"/>
          <w:szCs w:val="28"/>
          <w:lang w:eastAsia="ru-RU"/>
        </w:rPr>
        <w:t>Об утверждении административного регламента предоставления муниципальной услуги «</w:t>
      </w:r>
      <w:r>
        <w:rPr>
          <w:rFonts w:ascii="Times New Roman" w:eastAsia="Times New Roman" w:hAnsi="Times New Roman" w:cs="Times New Roman"/>
          <w:b/>
          <w:bCs/>
          <w:kern w:val="36"/>
          <w:sz w:val="28"/>
          <w:szCs w:val="28"/>
          <w:lang w:eastAsia="ru-RU"/>
        </w:rPr>
        <w:t>Заключение договора безвозмездного пользования в отношении земельного участка из земель, находящихся в государственной или муниципальной собственности» на территории муниципального образования «</w:t>
      </w:r>
      <w:proofErr w:type="spellStart"/>
      <w:r>
        <w:rPr>
          <w:rFonts w:ascii="Times New Roman" w:eastAsia="Times New Roman" w:hAnsi="Times New Roman" w:cs="Times New Roman"/>
          <w:b/>
          <w:bCs/>
          <w:kern w:val="36"/>
          <w:sz w:val="28"/>
          <w:szCs w:val="28"/>
          <w:lang w:eastAsia="ru-RU"/>
        </w:rPr>
        <w:t>Кызылский</w:t>
      </w:r>
      <w:proofErr w:type="spellEnd"/>
      <w:r>
        <w:rPr>
          <w:rFonts w:ascii="Times New Roman" w:eastAsia="Times New Roman" w:hAnsi="Times New Roman" w:cs="Times New Roman"/>
          <w:b/>
          <w:bCs/>
          <w:kern w:val="36"/>
          <w:sz w:val="28"/>
          <w:szCs w:val="28"/>
          <w:lang w:eastAsia="ru-RU"/>
        </w:rPr>
        <w:t xml:space="preserve"> </w:t>
      </w:r>
      <w:proofErr w:type="spellStart"/>
      <w:r>
        <w:rPr>
          <w:rFonts w:ascii="Times New Roman" w:eastAsia="Times New Roman" w:hAnsi="Times New Roman" w:cs="Times New Roman"/>
          <w:b/>
          <w:bCs/>
          <w:kern w:val="36"/>
          <w:sz w:val="28"/>
          <w:szCs w:val="28"/>
          <w:lang w:eastAsia="ru-RU"/>
        </w:rPr>
        <w:t>кожуун</w:t>
      </w:r>
      <w:proofErr w:type="spellEnd"/>
      <w:r>
        <w:rPr>
          <w:rFonts w:ascii="Times New Roman" w:eastAsia="Times New Roman" w:hAnsi="Times New Roman" w:cs="Times New Roman"/>
          <w:b/>
          <w:bCs/>
          <w:kern w:val="36"/>
          <w:sz w:val="28"/>
          <w:szCs w:val="28"/>
          <w:lang w:eastAsia="ru-RU"/>
        </w:rPr>
        <w:t>» Республики Тыва</w:t>
      </w:r>
    </w:p>
    <w:p w:rsidR="007D5873" w:rsidRDefault="007D5873" w:rsidP="007D5873">
      <w:pPr>
        <w:spacing w:after="0" w:line="240" w:lineRule="auto"/>
        <w:jc w:val="center"/>
        <w:outlineLvl w:val="0"/>
        <w:rPr>
          <w:rFonts w:ascii="Times New Roman" w:eastAsia="Times New Roman" w:hAnsi="Times New Roman" w:cs="Times New Roman"/>
          <w:b/>
          <w:bCs/>
          <w:kern w:val="36"/>
          <w:sz w:val="28"/>
          <w:szCs w:val="28"/>
          <w:lang w:eastAsia="ru-RU"/>
        </w:rPr>
      </w:pPr>
    </w:p>
    <w:p w:rsidR="007D5873" w:rsidRPr="001930EF" w:rsidRDefault="007D5873" w:rsidP="007D5873">
      <w:pPr>
        <w:spacing w:after="0" w:line="240" w:lineRule="auto"/>
        <w:jc w:val="both"/>
        <w:outlineLvl w:val="0"/>
        <w:rPr>
          <w:rFonts w:ascii="Times New Roman" w:eastAsia="Times New Roman" w:hAnsi="Times New Roman" w:cs="Times New Roman"/>
          <w:bCs/>
          <w:kern w:val="36"/>
          <w:sz w:val="28"/>
          <w:szCs w:val="28"/>
          <w:lang w:eastAsia="ru-RU"/>
        </w:rPr>
      </w:pPr>
      <w:r w:rsidRPr="001930EF">
        <w:rPr>
          <w:rFonts w:ascii="Times New Roman" w:eastAsia="Times New Roman" w:hAnsi="Times New Roman" w:cs="Times New Roman"/>
          <w:bCs/>
          <w:kern w:val="36"/>
          <w:sz w:val="28"/>
          <w:szCs w:val="28"/>
          <w:lang w:eastAsia="ru-RU"/>
        </w:rPr>
        <w:tab/>
        <w:t>В соответствии с Федеральным законом от 06.10.2003 г. № 131-ФЗ «Об общих принципах организации местного самоуправления», Федеральным з</w:t>
      </w:r>
      <w:r>
        <w:rPr>
          <w:rFonts w:ascii="Times New Roman" w:eastAsia="Times New Roman" w:hAnsi="Times New Roman" w:cs="Times New Roman"/>
          <w:bCs/>
          <w:kern w:val="36"/>
          <w:sz w:val="28"/>
          <w:szCs w:val="28"/>
          <w:lang w:eastAsia="ru-RU"/>
        </w:rPr>
        <w:t>аконом от 27.07.2010 № 210-ФЗ «О</w:t>
      </w:r>
      <w:r w:rsidRPr="001930EF">
        <w:rPr>
          <w:rFonts w:ascii="Times New Roman" w:eastAsia="Times New Roman" w:hAnsi="Times New Roman" w:cs="Times New Roman"/>
          <w:bCs/>
          <w:kern w:val="36"/>
          <w:sz w:val="28"/>
          <w:szCs w:val="28"/>
          <w:lang w:eastAsia="ru-RU"/>
        </w:rPr>
        <w:t xml:space="preserve">б организации предоставления государственных и муниципальных услуг», администрация </w:t>
      </w:r>
      <w:proofErr w:type="spellStart"/>
      <w:r w:rsidRPr="001930EF">
        <w:rPr>
          <w:rFonts w:ascii="Times New Roman" w:eastAsia="Times New Roman" w:hAnsi="Times New Roman" w:cs="Times New Roman"/>
          <w:bCs/>
          <w:kern w:val="36"/>
          <w:sz w:val="28"/>
          <w:szCs w:val="28"/>
          <w:lang w:eastAsia="ru-RU"/>
        </w:rPr>
        <w:t>Кызылского</w:t>
      </w:r>
      <w:proofErr w:type="spellEnd"/>
      <w:r w:rsidRPr="001930EF">
        <w:rPr>
          <w:rFonts w:ascii="Times New Roman" w:eastAsia="Times New Roman" w:hAnsi="Times New Roman" w:cs="Times New Roman"/>
          <w:bCs/>
          <w:kern w:val="36"/>
          <w:sz w:val="28"/>
          <w:szCs w:val="28"/>
          <w:lang w:eastAsia="ru-RU"/>
        </w:rPr>
        <w:t xml:space="preserve"> </w:t>
      </w:r>
      <w:proofErr w:type="spellStart"/>
      <w:r w:rsidRPr="001930EF">
        <w:rPr>
          <w:rFonts w:ascii="Times New Roman" w:eastAsia="Times New Roman" w:hAnsi="Times New Roman" w:cs="Times New Roman"/>
          <w:bCs/>
          <w:kern w:val="36"/>
          <w:sz w:val="28"/>
          <w:szCs w:val="28"/>
          <w:lang w:eastAsia="ru-RU"/>
        </w:rPr>
        <w:t>кожууна</w:t>
      </w:r>
      <w:proofErr w:type="spellEnd"/>
      <w:r w:rsidRPr="001930EF">
        <w:rPr>
          <w:rFonts w:ascii="Times New Roman" w:eastAsia="Times New Roman" w:hAnsi="Times New Roman" w:cs="Times New Roman"/>
          <w:bCs/>
          <w:kern w:val="36"/>
          <w:sz w:val="28"/>
          <w:szCs w:val="28"/>
          <w:lang w:eastAsia="ru-RU"/>
        </w:rPr>
        <w:t>,</w:t>
      </w:r>
    </w:p>
    <w:p w:rsidR="007D5873" w:rsidRPr="001930EF" w:rsidRDefault="007D5873" w:rsidP="007D5873">
      <w:pPr>
        <w:spacing w:after="0" w:line="240" w:lineRule="auto"/>
        <w:jc w:val="both"/>
        <w:outlineLvl w:val="0"/>
        <w:rPr>
          <w:rFonts w:ascii="Times New Roman" w:eastAsia="Times New Roman" w:hAnsi="Times New Roman" w:cs="Times New Roman"/>
          <w:bCs/>
          <w:kern w:val="36"/>
          <w:sz w:val="28"/>
          <w:szCs w:val="28"/>
          <w:lang w:eastAsia="ru-RU"/>
        </w:rPr>
      </w:pPr>
    </w:p>
    <w:p w:rsidR="007D5873" w:rsidRPr="001930EF" w:rsidRDefault="007D5873" w:rsidP="007D5873">
      <w:pPr>
        <w:spacing w:after="0" w:line="240" w:lineRule="auto"/>
        <w:jc w:val="both"/>
        <w:outlineLvl w:val="0"/>
        <w:rPr>
          <w:rFonts w:ascii="Times New Roman" w:eastAsia="Times New Roman" w:hAnsi="Times New Roman" w:cs="Times New Roman"/>
          <w:b/>
          <w:bCs/>
          <w:kern w:val="36"/>
          <w:sz w:val="28"/>
          <w:szCs w:val="28"/>
          <w:lang w:eastAsia="ru-RU"/>
        </w:rPr>
      </w:pPr>
      <w:r w:rsidRPr="001930EF">
        <w:rPr>
          <w:rFonts w:ascii="Times New Roman" w:eastAsia="Times New Roman" w:hAnsi="Times New Roman" w:cs="Times New Roman"/>
          <w:b/>
          <w:bCs/>
          <w:kern w:val="36"/>
          <w:sz w:val="28"/>
          <w:szCs w:val="28"/>
          <w:lang w:eastAsia="ru-RU"/>
        </w:rPr>
        <w:tab/>
        <w:t>ПОСТАНОВЛЯЕТ:</w:t>
      </w:r>
    </w:p>
    <w:p w:rsidR="007D5873" w:rsidRDefault="007D5873" w:rsidP="007D5873">
      <w:pPr>
        <w:spacing w:after="0" w:line="240" w:lineRule="auto"/>
        <w:jc w:val="both"/>
        <w:outlineLvl w:val="0"/>
        <w:rPr>
          <w:rFonts w:ascii="Times New Roman" w:eastAsia="Times New Roman" w:hAnsi="Times New Roman" w:cs="Times New Roman"/>
          <w:bCs/>
          <w:kern w:val="36"/>
          <w:sz w:val="28"/>
          <w:szCs w:val="28"/>
          <w:lang w:eastAsia="ru-RU"/>
        </w:rPr>
      </w:pPr>
    </w:p>
    <w:p w:rsidR="007D5873" w:rsidRPr="007D5873" w:rsidRDefault="007D5873" w:rsidP="007D5873">
      <w:pPr>
        <w:pStyle w:val="a3"/>
        <w:numPr>
          <w:ilvl w:val="0"/>
          <w:numId w:val="2"/>
        </w:numPr>
        <w:spacing w:after="0" w:line="240" w:lineRule="auto"/>
        <w:jc w:val="both"/>
        <w:outlineLvl w:val="0"/>
        <w:rPr>
          <w:rFonts w:ascii="Times New Roman" w:eastAsia="Times New Roman" w:hAnsi="Times New Roman" w:cs="Times New Roman"/>
          <w:bCs/>
          <w:kern w:val="36"/>
          <w:sz w:val="28"/>
          <w:szCs w:val="28"/>
          <w:lang w:eastAsia="ru-RU"/>
        </w:rPr>
      </w:pPr>
      <w:r w:rsidRPr="007D5873">
        <w:rPr>
          <w:rFonts w:ascii="Times New Roman" w:eastAsia="Times New Roman" w:hAnsi="Times New Roman" w:cs="Times New Roman"/>
          <w:bCs/>
          <w:kern w:val="36"/>
          <w:sz w:val="28"/>
          <w:szCs w:val="28"/>
          <w:lang w:eastAsia="ru-RU"/>
        </w:rPr>
        <w:t>Утвердить административный регламент предоставления муниципальной услуги</w:t>
      </w:r>
      <w:r w:rsidRPr="007D5873">
        <w:rPr>
          <w:rFonts w:ascii="Times New Roman" w:eastAsia="Times New Roman" w:hAnsi="Times New Roman" w:cs="Times New Roman"/>
          <w:bCs/>
          <w:kern w:val="36"/>
          <w:sz w:val="28"/>
          <w:szCs w:val="28"/>
          <w:lang w:eastAsia="ru-RU"/>
        </w:rPr>
        <w:t xml:space="preserve"> </w:t>
      </w:r>
      <w:r w:rsidRPr="007D5873">
        <w:rPr>
          <w:rFonts w:ascii="Times New Roman" w:eastAsia="Times New Roman" w:hAnsi="Times New Roman" w:cs="Times New Roman"/>
          <w:bCs/>
          <w:kern w:val="36"/>
          <w:sz w:val="28"/>
          <w:szCs w:val="28"/>
          <w:lang w:eastAsia="ru-RU"/>
        </w:rPr>
        <w:t>«Заключение договора безвозмездного пользования в отношении земельного участка из земель, находящихся в государственной или муниципальной собственности» на территории муниципального образования «</w:t>
      </w:r>
      <w:proofErr w:type="spellStart"/>
      <w:r w:rsidRPr="007D5873">
        <w:rPr>
          <w:rFonts w:ascii="Times New Roman" w:eastAsia="Times New Roman" w:hAnsi="Times New Roman" w:cs="Times New Roman"/>
          <w:bCs/>
          <w:kern w:val="36"/>
          <w:sz w:val="28"/>
          <w:szCs w:val="28"/>
          <w:lang w:eastAsia="ru-RU"/>
        </w:rPr>
        <w:t>Кызылский</w:t>
      </w:r>
      <w:proofErr w:type="spellEnd"/>
      <w:r w:rsidRPr="007D5873">
        <w:rPr>
          <w:rFonts w:ascii="Times New Roman" w:eastAsia="Times New Roman" w:hAnsi="Times New Roman" w:cs="Times New Roman"/>
          <w:bCs/>
          <w:kern w:val="36"/>
          <w:sz w:val="28"/>
          <w:szCs w:val="28"/>
          <w:lang w:eastAsia="ru-RU"/>
        </w:rPr>
        <w:t xml:space="preserve"> </w:t>
      </w:r>
      <w:proofErr w:type="spellStart"/>
      <w:r w:rsidRPr="007D5873">
        <w:rPr>
          <w:rFonts w:ascii="Times New Roman" w:eastAsia="Times New Roman" w:hAnsi="Times New Roman" w:cs="Times New Roman"/>
          <w:bCs/>
          <w:kern w:val="36"/>
          <w:sz w:val="28"/>
          <w:szCs w:val="28"/>
          <w:lang w:eastAsia="ru-RU"/>
        </w:rPr>
        <w:t>кожуун</w:t>
      </w:r>
      <w:proofErr w:type="spellEnd"/>
      <w:r w:rsidRPr="007D5873">
        <w:rPr>
          <w:rFonts w:ascii="Times New Roman" w:eastAsia="Times New Roman" w:hAnsi="Times New Roman" w:cs="Times New Roman"/>
          <w:bCs/>
          <w:kern w:val="36"/>
          <w:sz w:val="28"/>
          <w:szCs w:val="28"/>
          <w:lang w:eastAsia="ru-RU"/>
        </w:rPr>
        <w:t>»</w:t>
      </w:r>
      <w:r w:rsidRPr="007D5873">
        <w:rPr>
          <w:rFonts w:ascii="Times New Roman" w:eastAsia="Times New Roman" w:hAnsi="Times New Roman" w:cs="Times New Roman"/>
          <w:bCs/>
          <w:kern w:val="36"/>
          <w:sz w:val="28"/>
          <w:szCs w:val="28"/>
          <w:lang w:eastAsia="ru-RU"/>
        </w:rPr>
        <w:t xml:space="preserve"> Республики Тыва</w:t>
      </w:r>
      <w:r w:rsidRPr="007D5873">
        <w:rPr>
          <w:rFonts w:ascii="Times New Roman" w:eastAsia="Times New Roman" w:hAnsi="Times New Roman" w:cs="Times New Roman"/>
          <w:bCs/>
          <w:kern w:val="36"/>
          <w:sz w:val="28"/>
          <w:szCs w:val="28"/>
          <w:lang w:eastAsia="ru-RU"/>
        </w:rPr>
        <w:t xml:space="preserve"> (Приложение).</w:t>
      </w:r>
    </w:p>
    <w:p w:rsidR="007D5873" w:rsidRPr="007D5873" w:rsidRDefault="007D5873" w:rsidP="00EA1F46">
      <w:pPr>
        <w:pStyle w:val="a3"/>
        <w:numPr>
          <w:ilvl w:val="0"/>
          <w:numId w:val="2"/>
        </w:numPr>
        <w:spacing w:after="0" w:line="240" w:lineRule="auto"/>
        <w:jc w:val="both"/>
        <w:outlineLvl w:val="0"/>
        <w:rPr>
          <w:rFonts w:ascii="Times New Roman" w:eastAsia="Times New Roman" w:hAnsi="Times New Roman" w:cs="Times New Roman"/>
          <w:bCs/>
          <w:kern w:val="36"/>
          <w:sz w:val="28"/>
          <w:szCs w:val="28"/>
          <w:lang w:eastAsia="ru-RU"/>
        </w:rPr>
      </w:pPr>
      <w:r w:rsidRPr="007D5873">
        <w:rPr>
          <w:rFonts w:ascii="Times New Roman" w:eastAsia="Times New Roman" w:hAnsi="Times New Roman" w:cs="Times New Roman"/>
          <w:bCs/>
          <w:kern w:val="36"/>
          <w:sz w:val="28"/>
          <w:szCs w:val="28"/>
          <w:lang w:eastAsia="ru-RU"/>
        </w:rPr>
        <w:t xml:space="preserve">Отделу по земельным и имущественным отношениям администрации муниципального района </w:t>
      </w:r>
      <w:r w:rsidRPr="007D5873">
        <w:rPr>
          <w:rFonts w:ascii="Times New Roman" w:eastAsia="Times New Roman" w:hAnsi="Times New Roman" w:cs="Times New Roman"/>
          <w:bCs/>
          <w:kern w:val="36"/>
          <w:sz w:val="28"/>
          <w:szCs w:val="28"/>
          <w:lang w:eastAsia="ru-RU"/>
        </w:rPr>
        <w:t xml:space="preserve">осуществлять предоставление муниципальной услуги </w:t>
      </w:r>
      <w:r w:rsidRPr="007D5873">
        <w:rPr>
          <w:rFonts w:ascii="Times New Roman" w:eastAsia="Times New Roman" w:hAnsi="Times New Roman" w:cs="Times New Roman"/>
          <w:bCs/>
          <w:kern w:val="36"/>
          <w:sz w:val="28"/>
          <w:szCs w:val="28"/>
          <w:lang w:eastAsia="ru-RU"/>
        </w:rPr>
        <w:t>«Заключение договора безвозмездного пользования в отношении земельного участка из земель, находящихся в государственной или муниципальной собственности»</w:t>
      </w:r>
      <w:r w:rsidRPr="007D5873">
        <w:rPr>
          <w:rFonts w:ascii="Times New Roman" w:eastAsia="Times New Roman" w:hAnsi="Times New Roman" w:cs="Times New Roman"/>
          <w:bCs/>
          <w:kern w:val="36"/>
          <w:sz w:val="28"/>
          <w:szCs w:val="28"/>
          <w:lang w:eastAsia="ru-RU"/>
        </w:rPr>
        <w:t xml:space="preserve"> руководствоваться административным регламентом, утвержденным настоящим постановлением.</w:t>
      </w:r>
    </w:p>
    <w:p w:rsidR="007D5873" w:rsidRPr="007D5873" w:rsidRDefault="007D5873" w:rsidP="007D5873">
      <w:pPr>
        <w:pStyle w:val="a3"/>
        <w:numPr>
          <w:ilvl w:val="0"/>
          <w:numId w:val="2"/>
        </w:numPr>
        <w:spacing w:after="0" w:line="240" w:lineRule="auto"/>
        <w:jc w:val="both"/>
        <w:outlineLvl w:val="0"/>
        <w:rPr>
          <w:rFonts w:ascii="Times New Roman" w:eastAsia="Times New Roman" w:hAnsi="Times New Roman" w:cs="Times New Roman"/>
          <w:bCs/>
          <w:kern w:val="36"/>
          <w:sz w:val="28"/>
          <w:szCs w:val="28"/>
          <w:lang w:eastAsia="ru-RU"/>
        </w:rPr>
      </w:pPr>
      <w:proofErr w:type="gramStart"/>
      <w:r w:rsidRPr="007D5873">
        <w:rPr>
          <w:rFonts w:ascii="Times New Roman" w:eastAsia="Times New Roman" w:hAnsi="Times New Roman" w:cs="Times New Roman"/>
          <w:bCs/>
          <w:kern w:val="36"/>
          <w:sz w:val="28"/>
          <w:szCs w:val="28"/>
          <w:lang w:eastAsia="ru-RU"/>
        </w:rPr>
        <w:t>Разместить</w:t>
      </w:r>
      <w:proofErr w:type="gramEnd"/>
      <w:r w:rsidRPr="007D5873">
        <w:rPr>
          <w:rFonts w:ascii="Times New Roman" w:eastAsia="Times New Roman" w:hAnsi="Times New Roman" w:cs="Times New Roman"/>
          <w:bCs/>
          <w:kern w:val="36"/>
          <w:sz w:val="28"/>
          <w:szCs w:val="28"/>
          <w:lang w:eastAsia="ru-RU"/>
        </w:rPr>
        <w:t xml:space="preserve"> настоящее постановление в сети интернет на официальном сайте администрации муниципального района «</w:t>
      </w:r>
      <w:proofErr w:type="spellStart"/>
      <w:r w:rsidRPr="007D5873">
        <w:rPr>
          <w:rFonts w:ascii="Times New Roman" w:eastAsia="Times New Roman" w:hAnsi="Times New Roman" w:cs="Times New Roman"/>
          <w:bCs/>
          <w:kern w:val="36"/>
          <w:sz w:val="28"/>
          <w:szCs w:val="28"/>
          <w:lang w:eastAsia="ru-RU"/>
        </w:rPr>
        <w:t>Кызылский</w:t>
      </w:r>
      <w:proofErr w:type="spellEnd"/>
      <w:r w:rsidRPr="007D5873">
        <w:rPr>
          <w:rFonts w:ascii="Times New Roman" w:eastAsia="Times New Roman" w:hAnsi="Times New Roman" w:cs="Times New Roman"/>
          <w:bCs/>
          <w:kern w:val="36"/>
          <w:sz w:val="28"/>
          <w:szCs w:val="28"/>
          <w:lang w:eastAsia="ru-RU"/>
        </w:rPr>
        <w:t xml:space="preserve"> </w:t>
      </w:r>
      <w:proofErr w:type="spellStart"/>
      <w:r w:rsidRPr="007D5873">
        <w:rPr>
          <w:rFonts w:ascii="Times New Roman" w:eastAsia="Times New Roman" w:hAnsi="Times New Roman" w:cs="Times New Roman"/>
          <w:bCs/>
          <w:kern w:val="36"/>
          <w:sz w:val="28"/>
          <w:szCs w:val="28"/>
          <w:lang w:eastAsia="ru-RU"/>
        </w:rPr>
        <w:t>кожуун</w:t>
      </w:r>
      <w:proofErr w:type="spellEnd"/>
      <w:r w:rsidRPr="007D5873">
        <w:rPr>
          <w:rFonts w:ascii="Times New Roman" w:eastAsia="Times New Roman" w:hAnsi="Times New Roman" w:cs="Times New Roman"/>
          <w:bCs/>
          <w:kern w:val="36"/>
          <w:sz w:val="28"/>
          <w:szCs w:val="28"/>
          <w:lang w:eastAsia="ru-RU"/>
        </w:rPr>
        <w:t>» Республики Тыва.</w:t>
      </w:r>
    </w:p>
    <w:p w:rsidR="007D5873" w:rsidRPr="007D5873" w:rsidRDefault="007D5873" w:rsidP="007D5873">
      <w:pPr>
        <w:pStyle w:val="a3"/>
        <w:numPr>
          <w:ilvl w:val="0"/>
          <w:numId w:val="2"/>
        </w:numPr>
        <w:spacing w:after="0" w:line="240" w:lineRule="auto"/>
        <w:jc w:val="both"/>
        <w:outlineLvl w:val="0"/>
        <w:rPr>
          <w:rFonts w:ascii="Times New Roman" w:eastAsia="Times New Roman" w:hAnsi="Times New Roman" w:cs="Times New Roman"/>
          <w:bCs/>
          <w:kern w:val="36"/>
          <w:sz w:val="28"/>
          <w:szCs w:val="28"/>
          <w:lang w:eastAsia="ru-RU"/>
        </w:rPr>
      </w:pPr>
      <w:r w:rsidRPr="007D5873">
        <w:rPr>
          <w:rFonts w:ascii="Times New Roman" w:eastAsia="Times New Roman" w:hAnsi="Times New Roman" w:cs="Times New Roman"/>
          <w:bCs/>
          <w:kern w:val="36"/>
          <w:sz w:val="28"/>
          <w:szCs w:val="28"/>
          <w:lang w:eastAsia="ru-RU"/>
        </w:rPr>
        <w:t>Контроль за исполнение настоящего постановлени</w:t>
      </w:r>
      <w:r w:rsidRPr="007D5873">
        <w:rPr>
          <w:rFonts w:ascii="Times New Roman" w:eastAsia="Times New Roman" w:hAnsi="Times New Roman" w:cs="Times New Roman"/>
          <w:bCs/>
          <w:kern w:val="36"/>
          <w:sz w:val="28"/>
          <w:szCs w:val="28"/>
          <w:lang w:eastAsia="ru-RU"/>
        </w:rPr>
        <w:t>я оставляю за собой</w:t>
      </w:r>
      <w:r w:rsidRPr="007D5873">
        <w:rPr>
          <w:rFonts w:ascii="Times New Roman" w:eastAsia="Times New Roman" w:hAnsi="Times New Roman" w:cs="Times New Roman"/>
          <w:bCs/>
          <w:kern w:val="36"/>
          <w:sz w:val="28"/>
          <w:szCs w:val="28"/>
          <w:lang w:eastAsia="ru-RU"/>
        </w:rPr>
        <w:t>.</w:t>
      </w:r>
    </w:p>
    <w:p w:rsidR="007D5873" w:rsidRPr="007D5873" w:rsidRDefault="007D5873" w:rsidP="007D5873">
      <w:pPr>
        <w:spacing w:after="0" w:line="240" w:lineRule="auto"/>
        <w:jc w:val="both"/>
        <w:outlineLvl w:val="0"/>
        <w:rPr>
          <w:rFonts w:ascii="Times New Roman" w:eastAsia="Times New Roman" w:hAnsi="Times New Roman" w:cs="Times New Roman"/>
          <w:bCs/>
          <w:kern w:val="36"/>
          <w:sz w:val="28"/>
          <w:szCs w:val="28"/>
          <w:lang w:eastAsia="ru-RU"/>
        </w:rPr>
      </w:pPr>
    </w:p>
    <w:p w:rsidR="007D5873" w:rsidRPr="007D5873" w:rsidRDefault="007D5873" w:rsidP="007D5873">
      <w:pPr>
        <w:spacing w:after="0" w:line="240" w:lineRule="auto"/>
        <w:jc w:val="both"/>
        <w:outlineLvl w:val="0"/>
        <w:rPr>
          <w:rFonts w:ascii="Times New Roman" w:eastAsia="Times New Roman" w:hAnsi="Times New Roman" w:cs="Times New Roman"/>
          <w:bCs/>
          <w:kern w:val="36"/>
          <w:sz w:val="28"/>
          <w:szCs w:val="28"/>
          <w:lang w:eastAsia="ru-RU"/>
        </w:rPr>
      </w:pPr>
    </w:p>
    <w:p w:rsidR="007D5873" w:rsidRDefault="007D5873" w:rsidP="007D5873">
      <w:pPr>
        <w:spacing w:after="0" w:line="240" w:lineRule="auto"/>
        <w:jc w:val="both"/>
        <w:outlineLvl w:val="0"/>
        <w:rPr>
          <w:rFonts w:ascii="Times New Roman" w:eastAsia="Times New Roman" w:hAnsi="Times New Roman" w:cs="Times New Roman"/>
          <w:bCs/>
          <w:kern w:val="36"/>
          <w:sz w:val="28"/>
          <w:szCs w:val="28"/>
          <w:lang w:eastAsia="ru-RU"/>
        </w:rPr>
      </w:pPr>
      <w:proofErr w:type="spellStart"/>
      <w:r w:rsidRPr="001930EF">
        <w:rPr>
          <w:rFonts w:ascii="Times New Roman" w:eastAsia="Times New Roman" w:hAnsi="Times New Roman" w:cs="Times New Roman"/>
          <w:bCs/>
          <w:kern w:val="36"/>
          <w:sz w:val="28"/>
          <w:szCs w:val="28"/>
          <w:lang w:eastAsia="ru-RU"/>
        </w:rPr>
        <w:t>И.о</w:t>
      </w:r>
      <w:proofErr w:type="spellEnd"/>
      <w:r w:rsidRPr="001930EF">
        <w:rPr>
          <w:rFonts w:ascii="Times New Roman" w:eastAsia="Times New Roman" w:hAnsi="Times New Roman" w:cs="Times New Roman"/>
          <w:bCs/>
          <w:kern w:val="36"/>
          <w:sz w:val="28"/>
          <w:szCs w:val="28"/>
          <w:lang w:eastAsia="ru-RU"/>
        </w:rPr>
        <w:t>. председателя администрации</w:t>
      </w:r>
      <w:r>
        <w:rPr>
          <w:rFonts w:ascii="Times New Roman" w:eastAsia="Times New Roman" w:hAnsi="Times New Roman" w:cs="Times New Roman"/>
          <w:bCs/>
          <w:kern w:val="36"/>
          <w:sz w:val="28"/>
          <w:szCs w:val="28"/>
          <w:lang w:eastAsia="ru-RU"/>
        </w:rPr>
        <w:tab/>
      </w:r>
      <w:r>
        <w:rPr>
          <w:rFonts w:ascii="Times New Roman" w:eastAsia="Times New Roman" w:hAnsi="Times New Roman" w:cs="Times New Roman"/>
          <w:bCs/>
          <w:kern w:val="36"/>
          <w:sz w:val="28"/>
          <w:szCs w:val="28"/>
          <w:lang w:eastAsia="ru-RU"/>
        </w:rPr>
        <w:tab/>
      </w:r>
      <w:r>
        <w:rPr>
          <w:rFonts w:ascii="Times New Roman" w:eastAsia="Times New Roman" w:hAnsi="Times New Roman" w:cs="Times New Roman"/>
          <w:bCs/>
          <w:kern w:val="36"/>
          <w:sz w:val="28"/>
          <w:szCs w:val="28"/>
          <w:lang w:eastAsia="ru-RU"/>
        </w:rPr>
        <w:tab/>
      </w:r>
      <w:r>
        <w:rPr>
          <w:rFonts w:ascii="Times New Roman" w:eastAsia="Times New Roman" w:hAnsi="Times New Roman" w:cs="Times New Roman"/>
          <w:bCs/>
          <w:kern w:val="36"/>
          <w:sz w:val="28"/>
          <w:szCs w:val="28"/>
          <w:lang w:eastAsia="ru-RU"/>
        </w:rPr>
        <w:tab/>
      </w:r>
      <w:r>
        <w:rPr>
          <w:rFonts w:ascii="Times New Roman" w:eastAsia="Times New Roman" w:hAnsi="Times New Roman" w:cs="Times New Roman"/>
          <w:bCs/>
          <w:kern w:val="36"/>
          <w:sz w:val="28"/>
          <w:szCs w:val="28"/>
          <w:lang w:eastAsia="ru-RU"/>
        </w:rPr>
        <w:tab/>
      </w:r>
      <w:r w:rsidRPr="001930EF">
        <w:rPr>
          <w:rFonts w:ascii="Times New Roman" w:eastAsia="Times New Roman" w:hAnsi="Times New Roman" w:cs="Times New Roman"/>
          <w:bCs/>
          <w:kern w:val="36"/>
          <w:sz w:val="28"/>
          <w:szCs w:val="28"/>
          <w:lang w:eastAsia="ru-RU"/>
        </w:rPr>
        <w:t xml:space="preserve">А-М.А. </w:t>
      </w:r>
      <w:proofErr w:type="spellStart"/>
      <w:r w:rsidRPr="001930EF">
        <w:rPr>
          <w:rFonts w:ascii="Times New Roman" w:eastAsia="Times New Roman" w:hAnsi="Times New Roman" w:cs="Times New Roman"/>
          <w:bCs/>
          <w:kern w:val="36"/>
          <w:sz w:val="28"/>
          <w:szCs w:val="28"/>
          <w:lang w:eastAsia="ru-RU"/>
        </w:rPr>
        <w:t>Ховалыг</w:t>
      </w:r>
      <w:bookmarkStart w:id="0" w:name="_GoBack"/>
      <w:bookmarkEnd w:id="0"/>
      <w:proofErr w:type="spellEnd"/>
      <w:r>
        <w:rPr>
          <w:rFonts w:ascii="Times New Roman" w:eastAsia="Times New Roman" w:hAnsi="Times New Roman" w:cs="Times New Roman"/>
          <w:bCs/>
          <w:kern w:val="36"/>
          <w:sz w:val="28"/>
          <w:szCs w:val="28"/>
          <w:lang w:eastAsia="ru-RU"/>
        </w:rPr>
        <w:br w:type="page"/>
      </w:r>
    </w:p>
    <w:p w:rsidR="007D5873" w:rsidRPr="007D5873" w:rsidRDefault="007D5873" w:rsidP="007D5873">
      <w:pPr>
        <w:widowControl w:val="0"/>
        <w:tabs>
          <w:tab w:val="left" w:pos="336"/>
          <w:tab w:val="left" w:pos="570"/>
          <w:tab w:val="left" w:pos="7305"/>
          <w:tab w:val="right" w:pos="9749"/>
        </w:tabs>
        <w:spacing w:after="0" w:line="240" w:lineRule="exact"/>
        <w:ind w:right="20"/>
        <w:rPr>
          <w:rFonts w:ascii="Times New Roman" w:eastAsia="Times New Roman" w:hAnsi="Times New Roman" w:cs="Times New Roman"/>
          <w:color w:val="000000"/>
          <w:sz w:val="27"/>
          <w:szCs w:val="27"/>
          <w:lang w:eastAsia="ru-RU"/>
        </w:rPr>
      </w:pPr>
    </w:p>
    <w:p w:rsidR="007D5873" w:rsidRPr="007D5873" w:rsidRDefault="007D5873" w:rsidP="007D5873">
      <w:pPr>
        <w:widowControl w:val="0"/>
        <w:spacing w:after="0" w:line="240" w:lineRule="auto"/>
        <w:jc w:val="right"/>
        <w:rPr>
          <w:rFonts w:ascii="Times New Roman" w:eastAsia="Times New Roman" w:hAnsi="Times New Roman" w:cs="Times New Roman"/>
          <w:color w:val="000000"/>
          <w:sz w:val="27"/>
          <w:szCs w:val="27"/>
          <w:lang w:eastAsia="ru-RU"/>
        </w:rPr>
      </w:pPr>
      <w:proofErr w:type="gramStart"/>
      <w:r w:rsidRPr="007D5873">
        <w:rPr>
          <w:rFonts w:ascii="Times New Roman" w:eastAsia="Times New Roman" w:hAnsi="Times New Roman" w:cs="Times New Roman"/>
          <w:color w:val="000000"/>
          <w:sz w:val="27"/>
          <w:szCs w:val="27"/>
          <w:lang w:eastAsia="ru-RU"/>
        </w:rPr>
        <w:t>Утвержден</w:t>
      </w:r>
      <w:proofErr w:type="gramEnd"/>
      <w:r w:rsidRPr="007D5873">
        <w:rPr>
          <w:rFonts w:ascii="Times New Roman" w:eastAsia="Times New Roman" w:hAnsi="Times New Roman" w:cs="Times New Roman"/>
          <w:color w:val="000000"/>
          <w:sz w:val="27"/>
          <w:szCs w:val="27"/>
          <w:lang w:eastAsia="ru-RU"/>
        </w:rPr>
        <w:t xml:space="preserve"> постановлением </w:t>
      </w:r>
    </w:p>
    <w:p w:rsidR="007D5873" w:rsidRPr="007D5873" w:rsidRDefault="007D5873" w:rsidP="007D5873">
      <w:pPr>
        <w:widowControl w:val="0"/>
        <w:spacing w:after="0" w:line="240" w:lineRule="auto"/>
        <w:jc w:val="right"/>
        <w:rPr>
          <w:rFonts w:ascii="Times New Roman" w:eastAsia="Times New Roman" w:hAnsi="Times New Roman" w:cs="Times New Roman"/>
          <w:color w:val="000000"/>
          <w:sz w:val="27"/>
          <w:szCs w:val="27"/>
          <w:lang w:eastAsia="ru-RU"/>
        </w:rPr>
      </w:pPr>
      <w:r w:rsidRPr="007D5873">
        <w:rPr>
          <w:rFonts w:ascii="Times New Roman" w:eastAsia="Times New Roman" w:hAnsi="Times New Roman" w:cs="Times New Roman"/>
          <w:color w:val="000000"/>
          <w:sz w:val="27"/>
          <w:szCs w:val="27"/>
          <w:lang w:eastAsia="ru-RU"/>
        </w:rPr>
        <w:t xml:space="preserve">администрации </w:t>
      </w:r>
      <w:proofErr w:type="spellStart"/>
      <w:r w:rsidRPr="007D5873">
        <w:rPr>
          <w:rFonts w:ascii="Times New Roman" w:eastAsia="Times New Roman" w:hAnsi="Times New Roman" w:cs="Times New Roman"/>
          <w:color w:val="000000"/>
          <w:sz w:val="27"/>
          <w:szCs w:val="27"/>
          <w:lang w:eastAsia="ru-RU"/>
        </w:rPr>
        <w:t>Кызылского</w:t>
      </w:r>
      <w:proofErr w:type="spellEnd"/>
      <w:r w:rsidRPr="007D5873">
        <w:rPr>
          <w:rFonts w:ascii="Times New Roman" w:eastAsia="Times New Roman" w:hAnsi="Times New Roman" w:cs="Times New Roman"/>
          <w:color w:val="000000"/>
          <w:sz w:val="27"/>
          <w:szCs w:val="27"/>
          <w:lang w:eastAsia="ru-RU"/>
        </w:rPr>
        <w:t xml:space="preserve"> </w:t>
      </w:r>
      <w:proofErr w:type="spellStart"/>
      <w:r w:rsidRPr="007D5873">
        <w:rPr>
          <w:rFonts w:ascii="Times New Roman" w:eastAsia="Times New Roman" w:hAnsi="Times New Roman" w:cs="Times New Roman"/>
          <w:color w:val="000000"/>
          <w:sz w:val="27"/>
          <w:szCs w:val="27"/>
          <w:lang w:eastAsia="ru-RU"/>
        </w:rPr>
        <w:t>кожууна</w:t>
      </w:r>
      <w:proofErr w:type="spellEnd"/>
      <w:r w:rsidRPr="007D5873">
        <w:rPr>
          <w:rFonts w:ascii="Times New Roman" w:eastAsia="Times New Roman" w:hAnsi="Times New Roman" w:cs="Times New Roman"/>
          <w:color w:val="000000"/>
          <w:sz w:val="27"/>
          <w:szCs w:val="27"/>
          <w:lang w:eastAsia="ru-RU"/>
        </w:rPr>
        <w:t xml:space="preserve"> </w:t>
      </w:r>
    </w:p>
    <w:p w:rsidR="007D5873" w:rsidRPr="007D5873" w:rsidRDefault="007D5873" w:rsidP="007D5873">
      <w:pPr>
        <w:widowControl w:val="0"/>
        <w:spacing w:after="0" w:line="240" w:lineRule="auto"/>
        <w:jc w:val="right"/>
        <w:rPr>
          <w:rFonts w:ascii="Times New Roman" w:eastAsia="Times New Roman" w:hAnsi="Times New Roman" w:cs="Times New Roman"/>
          <w:color w:val="000000"/>
          <w:sz w:val="27"/>
          <w:szCs w:val="27"/>
          <w:lang w:eastAsia="ru-RU"/>
        </w:rPr>
      </w:pPr>
      <w:r w:rsidRPr="007D5873">
        <w:rPr>
          <w:rFonts w:ascii="Times New Roman" w:eastAsia="Times New Roman" w:hAnsi="Times New Roman" w:cs="Times New Roman"/>
          <w:color w:val="000000"/>
          <w:sz w:val="27"/>
          <w:szCs w:val="27"/>
          <w:lang w:eastAsia="ru-RU"/>
        </w:rPr>
        <w:t xml:space="preserve">Республики Тыва </w:t>
      </w:r>
    </w:p>
    <w:p w:rsidR="007D5873" w:rsidRPr="007D5873" w:rsidRDefault="007D5873" w:rsidP="007D5873">
      <w:pPr>
        <w:widowControl w:val="0"/>
        <w:spacing w:after="0" w:line="240" w:lineRule="auto"/>
        <w:jc w:val="right"/>
        <w:rPr>
          <w:rFonts w:ascii="Times New Roman" w:eastAsia="Times New Roman" w:hAnsi="Times New Roman" w:cs="Times New Roman"/>
          <w:color w:val="000000"/>
          <w:sz w:val="27"/>
          <w:szCs w:val="27"/>
          <w:lang w:eastAsia="ru-RU"/>
        </w:rPr>
      </w:pPr>
      <w:r w:rsidRPr="007D5873">
        <w:rPr>
          <w:rFonts w:ascii="Times New Roman" w:eastAsia="Times New Roman" w:hAnsi="Times New Roman" w:cs="Times New Roman"/>
          <w:color w:val="000000"/>
          <w:sz w:val="27"/>
          <w:szCs w:val="27"/>
          <w:lang w:eastAsia="ru-RU"/>
        </w:rPr>
        <w:t>от «21» октября 2016 г. № 207</w:t>
      </w:r>
    </w:p>
    <w:p w:rsidR="007D5873" w:rsidRPr="007D5873" w:rsidRDefault="007D5873" w:rsidP="007D5873">
      <w:pPr>
        <w:widowControl w:val="0"/>
        <w:spacing w:after="161" w:line="322" w:lineRule="exact"/>
        <w:ind w:left="20"/>
        <w:jc w:val="center"/>
        <w:rPr>
          <w:rFonts w:ascii="Times New Roman" w:eastAsia="Times New Roman" w:hAnsi="Times New Roman" w:cs="Times New Roman"/>
          <w:b/>
          <w:bCs/>
          <w:color w:val="000000"/>
          <w:sz w:val="27"/>
          <w:szCs w:val="27"/>
          <w:lang w:eastAsia="ru-RU"/>
        </w:rPr>
      </w:pPr>
    </w:p>
    <w:p w:rsidR="007D5873" w:rsidRPr="007D5873" w:rsidRDefault="007D5873" w:rsidP="007D5873">
      <w:pPr>
        <w:widowControl w:val="0"/>
        <w:spacing w:after="0" w:line="240" w:lineRule="auto"/>
        <w:jc w:val="center"/>
        <w:rPr>
          <w:rFonts w:ascii="Times New Roman" w:eastAsia="Times New Roman" w:hAnsi="Times New Roman" w:cs="Times New Roman"/>
          <w:b/>
          <w:bCs/>
          <w:color w:val="000000"/>
          <w:sz w:val="27"/>
          <w:szCs w:val="27"/>
          <w:lang w:eastAsia="ru-RU"/>
        </w:rPr>
      </w:pPr>
      <w:r w:rsidRPr="007D5873">
        <w:rPr>
          <w:rFonts w:ascii="Times New Roman" w:eastAsia="Times New Roman" w:hAnsi="Times New Roman" w:cs="Times New Roman"/>
          <w:b/>
          <w:bCs/>
          <w:color w:val="000000"/>
          <w:sz w:val="27"/>
          <w:szCs w:val="27"/>
          <w:lang w:eastAsia="ru-RU"/>
        </w:rPr>
        <w:t>Административный регламент предоставления муниципальной услуги</w:t>
      </w:r>
    </w:p>
    <w:p w:rsidR="007D5873" w:rsidRPr="007D5873" w:rsidRDefault="007D5873" w:rsidP="007D5873">
      <w:pPr>
        <w:widowControl w:val="0"/>
        <w:spacing w:after="0" w:line="240" w:lineRule="auto"/>
        <w:jc w:val="center"/>
        <w:rPr>
          <w:rFonts w:ascii="Times New Roman" w:eastAsia="Times New Roman" w:hAnsi="Times New Roman" w:cs="Times New Roman"/>
          <w:b/>
          <w:bCs/>
          <w:color w:val="000000"/>
          <w:sz w:val="27"/>
          <w:szCs w:val="27"/>
          <w:lang w:eastAsia="ru-RU"/>
        </w:rPr>
      </w:pPr>
      <w:r w:rsidRPr="007D5873">
        <w:rPr>
          <w:rFonts w:ascii="Times New Roman" w:eastAsia="Times New Roman" w:hAnsi="Times New Roman" w:cs="Times New Roman"/>
          <w:b/>
          <w:bCs/>
          <w:color w:val="000000"/>
          <w:sz w:val="27"/>
          <w:szCs w:val="27"/>
          <w:lang w:eastAsia="ru-RU"/>
        </w:rPr>
        <w:t>«Заключение договора безвозмездного пользования в отношении земельного участка из земель, находящихся в государственной или муниципальной собственности» на территории муниципального образования «</w:t>
      </w:r>
      <w:proofErr w:type="spellStart"/>
      <w:r w:rsidRPr="007D5873">
        <w:rPr>
          <w:rFonts w:ascii="Times New Roman" w:eastAsia="Times New Roman" w:hAnsi="Times New Roman" w:cs="Times New Roman"/>
          <w:b/>
          <w:bCs/>
          <w:color w:val="000000"/>
          <w:sz w:val="27"/>
          <w:szCs w:val="27"/>
          <w:lang w:eastAsia="ru-RU"/>
        </w:rPr>
        <w:t>Кызылский</w:t>
      </w:r>
      <w:proofErr w:type="spellEnd"/>
      <w:r w:rsidRPr="007D5873">
        <w:rPr>
          <w:rFonts w:ascii="Times New Roman" w:eastAsia="Times New Roman" w:hAnsi="Times New Roman" w:cs="Times New Roman"/>
          <w:b/>
          <w:bCs/>
          <w:color w:val="000000"/>
          <w:sz w:val="27"/>
          <w:szCs w:val="27"/>
          <w:lang w:eastAsia="ru-RU"/>
        </w:rPr>
        <w:t xml:space="preserve"> </w:t>
      </w:r>
      <w:proofErr w:type="spellStart"/>
      <w:r w:rsidRPr="007D5873">
        <w:rPr>
          <w:rFonts w:ascii="Times New Roman" w:eastAsia="Times New Roman" w:hAnsi="Times New Roman" w:cs="Times New Roman"/>
          <w:b/>
          <w:bCs/>
          <w:color w:val="000000"/>
          <w:sz w:val="27"/>
          <w:szCs w:val="27"/>
          <w:lang w:eastAsia="ru-RU"/>
        </w:rPr>
        <w:t>кожуун</w:t>
      </w:r>
      <w:proofErr w:type="spellEnd"/>
      <w:r w:rsidRPr="007D5873">
        <w:rPr>
          <w:rFonts w:ascii="Times New Roman" w:eastAsia="Times New Roman" w:hAnsi="Times New Roman" w:cs="Times New Roman"/>
          <w:b/>
          <w:bCs/>
          <w:color w:val="000000"/>
          <w:sz w:val="27"/>
          <w:szCs w:val="27"/>
          <w:lang w:eastAsia="ru-RU"/>
        </w:rPr>
        <w:t xml:space="preserve"> Республики Тыва»</w:t>
      </w:r>
    </w:p>
    <w:p w:rsidR="007D5873" w:rsidRPr="007D5873" w:rsidRDefault="007D5873" w:rsidP="007D5873">
      <w:pPr>
        <w:widowControl w:val="0"/>
        <w:tabs>
          <w:tab w:val="left" w:pos="711"/>
        </w:tabs>
        <w:spacing w:after="126" w:line="270" w:lineRule="exact"/>
        <w:jc w:val="center"/>
        <w:rPr>
          <w:rFonts w:ascii="Times New Roman" w:eastAsia="Times New Roman" w:hAnsi="Times New Roman" w:cs="Times New Roman"/>
          <w:b/>
          <w:bCs/>
          <w:color w:val="000000"/>
          <w:sz w:val="27"/>
          <w:szCs w:val="27"/>
          <w:lang w:eastAsia="ru-RU"/>
        </w:rPr>
      </w:pPr>
    </w:p>
    <w:p w:rsidR="007D5873" w:rsidRPr="007D5873" w:rsidRDefault="007D5873" w:rsidP="007D5873">
      <w:pPr>
        <w:widowControl w:val="0"/>
        <w:tabs>
          <w:tab w:val="left" w:pos="711"/>
        </w:tabs>
        <w:spacing w:after="126" w:line="270" w:lineRule="exact"/>
        <w:ind w:left="20"/>
        <w:jc w:val="center"/>
        <w:rPr>
          <w:rFonts w:ascii="Times New Roman" w:eastAsia="Times New Roman" w:hAnsi="Times New Roman" w:cs="Times New Roman"/>
          <w:b/>
          <w:bCs/>
          <w:color w:val="000000"/>
          <w:sz w:val="27"/>
          <w:szCs w:val="27"/>
          <w:lang w:eastAsia="ru-RU"/>
        </w:rPr>
      </w:pPr>
      <w:proofErr w:type="spellStart"/>
      <w:r w:rsidRPr="007D5873">
        <w:rPr>
          <w:rFonts w:ascii="Times New Roman" w:eastAsia="Times New Roman" w:hAnsi="Times New Roman" w:cs="Times New Roman"/>
          <w:b/>
          <w:bCs/>
          <w:color w:val="000000"/>
          <w:sz w:val="27"/>
          <w:szCs w:val="27"/>
          <w:lang w:eastAsia="ru-RU"/>
        </w:rPr>
        <w:t>1.Общие</w:t>
      </w:r>
      <w:proofErr w:type="spellEnd"/>
      <w:r w:rsidRPr="007D5873">
        <w:rPr>
          <w:rFonts w:ascii="Times New Roman" w:eastAsia="Times New Roman" w:hAnsi="Times New Roman" w:cs="Times New Roman"/>
          <w:b/>
          <w:bCs/>
          <w:color w:val="000000"/>
          <w:sz w:val="27"/>
          <w:szCs w:val="27"/>
          <w:lang w:eastAsia="ru-RU"/>
        </w:rPr>
        <w:t xml:space="preserve"> положения</w:t>
      </w:r>
    </w:p>
    <w:p w:rsidR="007D5873" w:rsidRPr="007D5873" w:rsidRDefault="007D5873" w:rsidP="007D5873">
      <w:pPr>
        <w:widowControl w:val="0"/>
        <w:tabs>
          <w:tab w:val="left" w:pos="711"/>
        </w:tabs>
        <w:spacing w:after="126" w:line="270" w:lineRule="exact"/>
        <w:ind w:left="20"/>
        <w:rPr>
          <w:rFonts w:ascii="Times New Roman" w:eastAsia="Times New Roman" w:hAnsi="Times New Roman" w:cs="Times New Roman"/>
          <w:b/>
          <w:bCs/>
          <w:color w:val="000000"/>
          <w:sz w:val="27"/>
          <w:szCs w:val="27"/>
          <w:lang w:eastAsia="ru-RU"/>
        </w:rPr>
      </w:pPr>
    </w:p>
    <w:p w:rsidR="007D5873" w:rsidRPr="007D5873" w:rsidRDefault="007D5873" w:rsidP="007D5873">
      <w:pPr>
        <w:widowControl w:val="0"/>
        <w:numPr>
          <w:ilvl w:val="1"/>
          <w:numId w:val="4"/>
        </w:numPr>
        <w:tabs>
          <w:tab w:val="left" w:pos="1166"/>
        </w:tabs>
        <w:spacing w:after="0" w:line="240" w:lineRule="auto"/>
        <w:ind w:left="600" w:right="140"/>
        <w:jc w:val="center"/>
        <w:rPr>
          <w:rFonts w:ascii="Times New Roman" w:eastAsia="Times New Roman" w:hAnsi="Times New Roman" w:cs="Times New Roman"/>
          <w:color w:val="000000"/>
          <w:sz w:val="27"/>
          <w:szCs w:val="27"/>
          <w:lang w:eastAsia="ru-RU"/>
        </w:rPr>
      </w:pPr>
      <w:r w:rsidRPr="007D5873">
        <w:rPr>
          <w:rFonts w:ascii="Times New Roman" w:eastAsia="Times New Roman" w:hAnsi="Times New Roman" w:cs="Times New Roman"/>
          <w:color w:val="000000"/>
          <w:sz w:val="27"/>
          <w:szCs w:val="27"/>
          <w:lang w:eastAsia="ru-RU"/>
        </w:rPr>
        <w:t>Предмет регулирования Административного регламента.</w:t>
      </w:r>
    </w:p>
    <w:p w:rsidR="007D5873" w:rsidRPr="007D5873" w:rsidRDefault="007D5873" w:rsidP="007D5873">
      <w:pPr>
        <w:widowControl w:val="0"/>
        <w:tabs>
          <w:tab w:val="left" w:pos="0"/>
        </w:tabs>
        <w:spacing w:after="0" w:line="240" w:lineRule="auto"/>
        <w:jc w:val="both"/>
        <w:rPr>
          <w:rFonts w:ascii="Times New Roman" w:eastAsia="Times New Roman" w:hAnsi="Times New Roman" w:cs="Times New Roman"/>
          <w:color w:val="000000"/>
          <w:sz w:val="27"/>
          <w:szCs w:val="27"/>
          <w:lang w:eastAsia="ru-RU"/>
        </w:rPr>
      </w:pPr>
      <w:proofErr w:type="gramStart"/>
      <w:r w:rsidRPr="007D5873">
        <w:rPr>
          <w:rFonts w:ascii="Times New Roman" w:eastAsia="Times New Roman" w:hAnsi="Times New Roman" w:cs="Times New Roman"/>
          <w:color w:val="000000"/>
          <w:sz w:val="27"/>
          <w:szCs w:val="27"/>
          <w:lang w:eastAsia="ru-RU"/>
        </w:rPr>
        <w:t>Административный регламент предоставления муниципальной услуги «Заключение договора безвозмездного пользования в отношении земельного участка из земель, находящихся в государственной или муниципальной собственности» на территории муниципального образования «</w:t>
      </w:r>
      <w:proofErr w:type="spellStart"/>
      <w:r w:rsidRPr="007D5873">
        <w:rPr>
          <w:rFonts w:ascii="Times New Roman" w:eastAsia="Times New Roman" w:hAnsi="Times New Roman" w:cs="Times New Roman"/>
          <w:color w:val="000000"/>
          <w:sz w:val="27"/>
          <w:szCs w:val="27"/>
          <w:lang w:eastAsia="ru-RU"/>
        </w:rPr>
        <w:t>Кызылский</w:t>
      </w:r>
      <w:proofErr w:type="spellEnd"/>
      <w:r w:rsidRPr="007D5873">
        <w:rPr>
          <w:rFonts w:ascii="Times New Roman" w:eastAsia="Times New Roman" w:hAnsi="Times New Roman" w:cs="Times New Roman"/>
          <w:color w:val="000000"/>
          <w:sz w:val="27"/>
          <w:szCs w:val="27"/>
          <w:lang w:eastAsia="ru-RU"/>
        </w:rPr>
        <w:t xml:space="preserve"> </w:t>
      </w:r>
      <w:proofErr w:type="spellStart"/>
      <w:r w:rsidRPr="007D5873">
        <w:rPr>
          <w:rFonts w:ascii="Times New Roman" w:eastAsia="Times New Roman" w:hAnsi="Times New Roman" w:cs="Times New Roman"/>
          <w:color w:val="000000"/>
          <w:sz w:val="27"/>
          <w:szCs w:val="27"/>
          <w:lang w:eastAsia="ru-RU"/>
        </w:rPr>
        <w:t>кожуун</w:t>
      </w:r>
      <w:proofErr w:type="spellEnd"/>
      <w:r w:rsidRPr="007D5873">
        <w:rPr>
          <w:rFonts w:ascii="Times New Roman" w:eastAsia="Times New Roman" w:hAnsi="Times New Roman" w:cs="Times New Roman"/>
          <w:color w:val="000000"/>
          <w:sz w:val="27"/>
          <w:szCs w:val="27"/>
          <w:lang w:eastAsia="ru-RU"/>
        </w:rPr>
        <w:t xml:space="preserve"> Республики Тыва» (далее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и устанавливает порядок и стандарт предоставления муниципальной услуги по заключению договора</w:t>
      </w:r>
      <w:proofErr w:type="gramEnd"/>
      <w:r w:rsidRPr="007D5873">
        <w:rPr>
          <w:rFonts w:ascii="Times New Roman" w:eastAsia="Times New Roman" w:hAnsi="Times New Roman" w:cs="Times New Roman"/>
          <w:color w:val="000000"/>
          <w:sz w:val="27"/>
          <w:szCs w:val="27"/>
          <w:lang w:eastAsia="ru-RU"/>
        </w:rPr>
        <w:t xml:space="preserve"> безвозмездного пользования в отношении земельного участка из земель, находящихся в государственной или муниципальной собственности (далее по тексту - Муниципальная услуга).</w:t>
      </w:r>
    </w:p>
    <w:p w:rsidR="007D5873" w:rsidRPr="007D5873" w:rsidRDefault="007D5873" w:rsidP="007D5873">
      <w:pPr>
        <w:widowControl w:val="0"/>
        <w:numPr>
          <w:ilvl w:val="1"/>
          <w:numId w:val="4"/>
        </w:numPr>
        <w:tabs>
          <w:tab w:val="left" w:pos="1100"/>
        </w:tabs>
        <w:spacing w:after="0" w:line="240" w:lineRule="auto"/>
        <w:ind w:firstLine="1168"/>
        <w:jc w:val="both"/>
        <w:rPr>
          <w:rFonts w:ascii="Times New Roman" w:eastAsia="Times New Roman" w:hAnsi="Times New Roman" w:cs="Times New Roman"/>
          <w:color w:val="000000"/>
          <w:sz w:val="27"/>
          <w:szCs w:val="27"/>
          <w:lang w:eastAsia="ru-RU"/>
        </w:rPr>
      </w:pPr>
      <w:r w:rsidRPr="007D5873">
        <w:rPr>
          <w:rFonts w:ascii="Times New Roman" w:eastAsia="Times New Roman" w:hAnsi="Times New Roman" w:cs="Times New Roman"/>
          <w:color w:val="000000"/>
          <w:sz w:val="27"/>
          <w:szCs w:val="27"/>
          <w:lang w:eastAsia="ru-RU"/>
        </w:rPr>
        <w:t>Получатели услуги: граждане Российской Федерации, иностранные граждане, юридические лица (далее - заявитель).</w:t>
      </w:r>
    </w:p>
    <w:p w:rsidR="007D5873" w:rsidRPr="007D5873" w:rsidRDefault="007D5873" w:rsidP="007D5873">
      <w:pPr>
        <w:widowControl w:val="0"/>
        <w:numPr>
          <w:ilvl w:val="1"/>
          <w:numId w:val="4"/>
        </w:numPr>
        <w:tabs>
          <w:tab w:val="left" w:pos="1210"/>
        </w:tabs>
        <w:spacing w:after="0" w:line="240" w:lineRule="auto"/>
        <w:ind w:firstLine="1168"/>
        <w:jc w:val="both"/>
        <w:rPr>
          <w:rFonts w:ascii="Times New Roman" w:eastAsia="Times New Roman" w:hAnsi="Times New Roman" w:cs="Times New Roman"/>
          <w:color w:val="000000"/>
          <w:sz w:val="27"/>
          <w:szCs w:val="27"/>
          <w:lang w:eastAsia="ru-RU"/>
        </w:rPr>
      </w:pPr>
      <w:r w:rsidRPr="007D5873">
        <w:rPr>
          <w:rFonts w:ascii="Times New Roman" w:eastAsia="Times New Roman" w:hAnsi="Times New Roman" w:cs="Times New Roman"/>
          <w:color w:val="000000"/>
          <w:sz w:val="27"/>
          <w:szCs w:val="27"/>
          <w:lang w:eastAsia="ru-RU"/>
        </w:rPr>
        <w:t xml:space="preserve">Муниципальная услуга предоставляется администрацией </w:t>
      </w:r>
      <w:proofErr w:type="spellStart"/>
      <w:r w:rsidRPr="007D5873">
        <w:rPr>
          <w:rFonts w:ascii="Times New Roman" w:eastAsia="Times New Roman" w:hAnsi="Times New Roman" w:cs="Times New Roman"/>
          <w:color w:val="000000"/>
          <w:sz w:val="27"/>
          <w:szCs w:val="27"/>
          <w:lang w:eastAsia="ru-RU"/>
        </w:rPr>
        <w:t>Кызылского</w:t>
      </w:r>
      <w:proofErr w:type="spellEnd"/>
      <w:r w:rsidRPr="007D5873">
        <w:rPr>
          <w:rFonts w:ascii="Times New Roman" w:eastAsia="Times New Roman" w:hAnsi="Times New Roman" w:cs="Times New Roman"/>
          <w:color w:val="000000"/>
          <w:sz w:val="27"/>
          <w:szCs w:val="27"/>
          <w:lang w:eastAsia="ru-RU"/>
        </w:rPr>
        <w:t xml:space="preserve"> </w:t>
      </w:r>
      <w:proofErr w:type="spellStart"/>
      <w:r w:rsidRPr="007D5873">
        <w:rPr>
          <w:rFonts w:ascii="Times New Roman" w:eastAsia="Times New Roman" w:hAnsi="Times New Roman" w:cs="Times New Roman"/>
          <w:color w:val="000000"/>
          <w:sz w:val="27"/>
          <w:szCs w:val="27"/>
          <w:lang w:eastAsia="ru-RU"/>
        </w:rPr>
        <w:t>кожууна</w:t>
      </w:r>
      <w:proofErr w:type="spellEnd"/>
      <w:r w:rsidRPr="007D5873">
        <w:rPr>
          <w:rFonts w:ascii="Times New Roman" w:eastAsia="Times New Roman" w:hAnsi="Times New Roman" w:cs="Times New Roman"/>
          <w:color w:val="000000"/>
          <w:sz w:val="27"/>
          <w:szCs w:val="27"/>
          <w:lang w:eastAsia="ru-RU"/>
        </w:rPr>
        <w:t xml:space="preserve"> Республики Тыва (далее - Администрация).</w:t>
      </w:r>
    </w:p>
    <w:p w:rsidR="007D5873" w:rsidRPr="007D5873" w:rsidRDefault="007D5873" w:rsidP="007D5873">
      <w:pPr>
        <w:widowControl w:val="0"/>
        <w:spacing w:after="0" w:line="240" w:lineRule="auto"/>
        <w:ind w:firstLine="1168"/>
        <w:jc w:val="both"/>
        <w:rPr>
          <w:rFonts w:ascii="Times New Roman" w:eastAsia="Times New Roman" w:hAnsi="Times New Roman" w:cs="Times New Roman"/>
          <w:color w:val="000000"/>
          <w:sz w:val="27"/>
          <w:szCs w:val="27"/>
          <w:lang w:eastAsia="ru-RU"/>
        </w:rPr>
      </w:pPr>
      <w:r w:rsidRPr="007D5873">
        <w:rPr>
          <w:rFonts w:ascii="Times New Roman" w:eastAsia="Times New Roman" w:hAnsi="Times New Roman" w:cs="Times New Roman"/>
          <w:color w:val="000000"/>
          <w:sz w:val="27"/>
          <w:szCs w:val="27"/>
          <w:lang w:eastAsia="ru-RU"/>
        </w:rPr>
        <w:t xml:space="preserve">Исполнитель муниципальной услуги - уполномоченное лицо - специалист по земельным и имущественным отношениям </w:t>
      </w:r>
      <w:proofErr w:type="spellStart"/>
      <w:r w:rsidRPr="007D5873">
        <w:rPr>
          <w:rFonts w:ascii="Times New Roman" w:eastAsia="Times New Roman" w:hAnsi="Times New Roman" w:cs="Times New Roman"/>
          <w:color w:val="000000"/>
          <w:sz w:val="27"/>
          <w:szCs w:val="27"/>
          <w:lang w:eastAsia="ru-RU"/>
        </w:rPr>
        <w:t>Кызылского</w:t>
      </w:r>
      <w:proofErr w:type="spellEnd"/>
      <w:r w:rsidRPr="007D5873">
        <w:rPr>
          <w:rFonts w:ascii="Times New Roman" w:eastAsia="Times New Roman" w:hAnsi="Times New Roman" w:cs="Times New Roman"/>
          <w:color w:val="000000"/>
          <w:sz w:val="27"/>
          <w:szCs w:val="27"/>
          <w:lang w:eastAsia="ru-RU"/>
        </w:rPr>
        <w:t xml:space="preserve"> </w:t>
      </w:r>
      <w:proofErr w:type="spellStart"/>
      <w:r w:rsidRPr="007D5873">
        <w:rPr>
          <w:rFonts w:ascii="Times New Roman" w:eastAsia="Times New Roman" w:hAnsi="Times New Roman" w:cs="Times New Roman"/>
          <w:color w:val="000000"/>
          <w:sz w:val="27"/>
          <w:szCs w:val="27"/>
          <w:lang w:eastAsia="ru-RU"/>
        </w:rPr>
        <w:t>кожууна</w:t>
      </w:r>
      <w:proofErr w:type="spellEnd"/>
      <w:r w:rsidRPr="007D5873">
        <w:rPr>
          <w:rFonts w:ascii="Times New Roman" w:eastAsia="Times New Roman" w:hAnsi="Times New Roman" w:cs="Times New Roman"/>
          <w:color w:val="000000"/>
          <w:sz w:val="27"/>
          <w:szCs w:val="27"/>
          <w:lang w:eastAsia="ru-RU"/>
        </w:rPr>
        <w:t>.</w:t>
      </w:r>
    </w:p>
    <w:p w:rsidR="007D5873" w:rsidRPr="007D5873" w:rsidRDefault="007D5873" w:rsidP="007D5873">
      <w:pPr>
        <w:widowControl w:val="0"/>
        <w:numPr>
          <w:ilvl w:val="2"/>
          <w:numId w:val="4"/>
        </w:numPr>
        <w:tabs>
          <w:tab w:val="left" w:pos="1316"/>
        </w:tabs>
        <w:spacing w:after="0" w:line="240" w:lineRule="auto"/>
        <w:ind w:firstLine="1168"/>
        <w:jc w:val="both"/>
        <w:rPr>
          <w:rFonts w:ascii="Times New Roman" w:eastAsia="Times New Roman" w:hAnsi="Times New Roman" w:cs="Times New Roman"/>
          <w:color w:val="000000"/>
          <w:sz w:val="27"/>
          <w:szCs w:val="27"/>
          <w:lang w:eastAsia="ru-RU"/>
        </w:rPr>
      </w:pPr>
      <w:proofErr w:type="gramStart"/>
      <w:r w:rsidRPr="007D5873">
        <w:rPr>
          <w:rFonts w:ascii="Times New Roman" w:eastAsia="Times New Roman" w:hAnsi="Times New Roman" w:cs="Times New Roman"/>
          <w:color w:val="000000"/>
          <w:sz w:val="27"/>
          <w:szCs w:val="27"/>
          <w:lang w:eastAsia="ru-RU"/>
        </w:rPr>
        <w:t>Место нахождение</w:t>
      </w:r>
      <w:proofErr w:type="gramEnd"/>
      <w:r w:rsidRPr="007D5873">
        <w:rPr>
          <w:rFonts w:ascii="Times New Roman" w:eastAsia="Times New Roman" w:hAnsi="Times New Roman" w:cs="Times New Roman"/>
          <w:color w:val="000000"/>
          <w:sz w:val="27"/>
          <w:szCs w:val="27"/>
          <w:lang w:eastAsia="ru-RU"/>
        </w:rPr>
        <w:t xml:space="preserve"> Администрации: Республика Тыва, </w:t>
      </w:r>
      <w:proofErr w:type="spellStart"/>
      <w:r w:rsidRPr="007D5873">
        <w:rPr>
          <w:rFonts w:ascii="Times New Roman" w:eastAsia="Times New Roman" w:hAnsi="Times New Roman" w:cs="Times New Roman"/>
          <w:color w:val="000000"/>
          <w:sz w:val="27"/>
          <w:szCs w:val="27"/>
          <w:lang w:eastAsia="ru-RU"/>
        </w:rPr>
        <w:t>Кызылский</w:t>
      </w:r>
      <w:proofErr w:type="spellEnd"/>
      <w:r w:rsidRPr="007D5873">
        <w:rPr>
          <w:rFonts w:ascii="Times New Roman" w:eastAsia="Times New Roman" w:hAnsi="Times New Roman" w:cs="Times New Roman"/>
          <w:color w:val="000000"/>
          <w:sz w:val="27"/>
          <w:szCs w:val="27"/>
          <w:lang w:eastAsia="ru-RU"/>
        </w:rPr>
        <w:t xml:space="preserve"> </w:t>
      </w:r>
      <w:proofErr w:type="spellStart"/>
      <w:r w:rsidRPr="007D5873">
        <w:rPr>
          <w:rFonts w:ascii="Times New Roman" w:eastAsia="Times New Roman" w:hAnsi="Times New Roman" w:cs="Times New Roman"/>
          <w:color w:val="000000"/>
          <w:sz w:val="27"/>
          <w:szCs w:val="27"/>
          <w:lang w:eastAsia="ru-RU"/>
        </w:rPr>
        <w:t>кожуун</w:t>
      </w:r>
      <w:proofErr w:type="spellEnd"/>
      <w:r w:rsidRPr="007D5873">
        <w:rPr>
          <w:rFonts w:ascii="Times New Roman" w:eastAsia="Times New Roman" w:hAnsi="Times New Roman" w:cs="Times New Roman"/>
          <w:color w:val="000000"/>
          <w:sz w:val="27"/>
          <w:szCs w:val="27"/>
          <w:lang w:eastAsia="ru-RU"/>
        </w:rPr>
        <w:t xml:space="preserve">, </w:t>
      </w:r>
      <w:proofErr w:type="spellStart"/>
      <w:r w:rsidRPr="007D5873">
        <w:rPr>
          <w:rFonts w:ascii="Times New Roman" w:eastAsia="Times New Roman" w:hAnsi="Times New Roman" w:cs="Times New Roman"/>
          <w:color w:val="000000"/>
          <w:sz w:val="27"/>
          <w:szCs w:val="27"/>
          <w:lang w:eastAsia="ru-RU"/>
        </w:rPr>
        <w:t>пгт</w:t>
      </w:r>
      <w:proofErr w:type="spellEnd"/>
      <w:r w:rsidRPr="007D5873">
        <w:rPr>
          <w:rFonts w:ascii="Times New Roman" w:eastAsia="Times New Roman" w:hAnsi="Times New Roman" w:cs="Times New Roman"/>
          <w:color w:val="000000"/>
          <w:sz w:val="27"/>
          <w:szCs w:val="27"/>
          <w:lang w:eastAsia="ru-RU"/>
        </w:rPr>
        <w:t xml:space="preserve">. </w:t>
      </w:r>
      <w:proofErr w:type="spellStart"/>
      <w:r w:rsidRPr="007D5873">
        <w:rPr>
          <w:rFonts w:ascii="Times New Roman" w:eastAsia="Times New Roman" w:hAnsi="Times New Roman" w:cs="Times New Roman"/>
          <w:color w:val="000000"/>
          <w:sz w:val="27"/>
          <w:szCs w:val="27"/>
          <w:lang w:eastAsia="ru-RU"/>
        </w:rPr>
        <w:t>Каа-Хем</w:t>
      </w:r>
      <w:proofErr w:type="spellEnd"/>
      <w:r w:rsidRPr="007D5873">
        <w:rPr>
          <w:rFonts w:ascii="Times New Roman" w:eastAsia="Times New Roman" w:hAnsi="Times New Roman" w:cs="Times New Roman"/>
          <w:color w:val="000000"/>
          <w:sz w:val="27"/>
          <w:szCs w:val="27"/>
          <w:lang w:eastAsia="ru-RU"/>
        </w:rPr>
        <w:t xml:space="preserve">, ул. Таежная </w:t>
      </w:r>
      <w:proofErr w:type="spellStart"/>
      <w:r w:rsidRPr="007D5873">
        <w:rPr>
          <w:rFonts w:ascii="Times New Roman" w:eastAsia="Times New Roman" w:hAnsi="Times New Roman" w:cs="Times New Roman"/>
          <w:color w:val="000000"/>
          <w:sz w:val="27"/>
          <w:szCs w:val="27"/>
          <w:lang w:eastAsia="ru-RU"/>
        </w:rPr>
        <w:t>д.20</w:t>
      </w:r>
      <w:proofErr w:type="spellEnd"/>
      <w:r w:rsidRPr="007D5873">
        <w:rPr>
          <w:rFonts w:ascii="Times New Roman" w:eastAsia="Times New Roman" w:hAnsi="Times New Roman" w:cs="Times New Roman"/>
          <w:color w:val="000000"/>
          <w:sz w:val="27"/>
          <w:szCs w:val="27"/>
          <w:lang w:eastAsia="ru-RU"/>
        </w:rPr>
        <w:t xml:space="preserve">. </w:t>
      </w:r>
      <w:proofErr w:type="spellStart"/>
      <w:r w:rsidRPr="007D5873">
        <w:rPr>
          <w:rFonts w:ascii="Times New Roman" w:eastAsia="Times New Roman" w:hAnsi="Times New Roman" w:cs="Times New Roman"/>
          <w:color w:val="000000"/>
          <w:sz w:val="27"/>
          <w:szCs w:val="27"/>
          <w:lang w:eastAsia="ru-RU"/>
        </w:rPr>
        <w:t>каб</w:t>
      </w:r>
      <w:proofErr w:type="spellEnd"/>
      <w:r w:rsidRPr="007D5873">
        <w:rPr>
          <w:rFonts w:ascii="Times New Roman" w:eastAsia="Times New Roman" w:hAnsi="Times New Roman" w:cs="Times New Roman"/>
          <w:color w:val="000000"/>
          <w:sz w:val="27"/>
          <w:szCs w:val="27"/>
          <w:lang w:eastAsia="ru-RU"/>
        </w:rPr>
        <w:t>. 205.</w:t>
      </w:r>
    </w:p>
    <w:p w:rsidR="007D5873" w:rsidRPr="007D5873" w:rsidRDefault="007D5873" w:rsidP="007D587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График работы:</w:t>
      </w:r>
    </w:p>
    <w:p w:rsidR="007D5873" w:rsidRPr="007D5873" w:rsidRDefault="007D5873" w:rsidP="007D587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понедельник - пятница: с 9.00 до 18.00 </w:t>
      </w:r>
    </w:p>
    <w:p w:rsidR="007D5873" w:rsidRPr="007D5873" w:rsidRDefault="007D5873" w:rsidP="007D587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обед: с 13.00 до 14.00 </w:t>
      </w:r>
    </w:p>
    <w:p w:rsidR="007D5873" w:rsidRPr="007D5873" w:rsidRDefault="007D5873" w:rsidP="007D587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суббота, воскресенье: выходные дни.</w:t>
      </w:r>
    </w:p>
    <w:p w:rsidR="007D5873" w:rsidRPr="007D5873" w:rsidRDefault="007D5873" w:rsidP="007D587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Справочный телефон: 8 (39422) 9-20-66 </w:t>
      </w:r>
    </w:p>
    <w:p w:rsidR="007D5873" w:rsidRPr="007D5873" w:rsidRDefault="007D5873" w:rsidP="007D587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График приема:</w:t>
      </w:r>
    </w:p>
    <w:p w:rsidR="007D5873" w:rsidRPr="007D5873" w:rsidRDefault="007D5873" w:rsidP="007D5873">
      <w:pPr>
        <w:widowControl w:val="0"/>
        <w:spacing w:after="0" w:line="240" w:lineRule="auto"/>
        <w:ind w:left="720"/>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Понедельник – не приемный день;</w:t>
      </w:r>
    </w:p>
    <w:p w:rsidR="007D5873" w:rsidRPr="007D5873" w:rsidRDefault="007D5873" w:rsidP="007D5873">
      <w:pPr>
        <w:widowControl w:val="0"/>
        <w:spacing w:after="0" w:line="240" w:lineRule="auto"/>
        <w:ind w:left="720"/>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Вторник, среда - прием и выдача документов;</w:t>
      </w:r>
    </w:p>
    <w:p w:rsidR="007D5873" w:rsidRPr="007D5873" w:rsidRDefault="007D5873" w:rsidP="007D5873">
      <w:pPr>
        <w:widowControl w:val="0"/>
        <w:spacing w:after="0" w:line="240" w:lineRule="auto"/>
        <w:ind w:left="720"/>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Четверг - обработка заявлений и документов;</w:t>
      </w:r>
    </w:p>
    <w:p w:rsidR="007D5873" w:rsidRPr="007D5873" w:rsidRDefault="007D5873" w:rsidP="007D5873">
      <w:pPr>
        <w:widowControl w:val="0"/>
        <w:spacing w:after="0" w:line="240" w:lineRule="auto"/>
        <w:ind w:left="720"/>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Пятница – выездной день.</w:t>
      </w:r>
    </w:p>
    <w:p w:rsidR="007D5873" w:rsidRPr="007D5873" w:rsidRDefault="007D5873" w:rsidP="007D5873">
      <w:pPr>
        <w:widowControl w:val="0"/>
        <w:numPr>
          <w:ilvl w:val="2"/>
          <w:numId w:val="4"/>
        </w:numPr>
        <w:tabs>
          <w:tab w:val="left" w:pos="1561"/>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Адрес официального сайта муниципального района в информационно-телекоммуникационной сети «Интернет» (далее - сеть «Интернет»): (</w:t>
      </w:r>
      <w:proofErr w:type="spellStart"/>
      <w:r w:rsidRPr="007D5873">
        <w:rPr>
          <w:rFonts w:ascii="Times New Roman" w:eastAsia="Times New Roman" w:hAnsi="Times New Roman" w:cs="Times New Roman"/>
          <w:color w:val="000000"/>
          <w:sz w:val="28"/>
          <w:szCs w:val="28"/>
          <w:lang w:val="en-US" w:eastAsia="ru-RU"/>
        </w:rPr>
        <w:t>kuzul</w:t>
      </w:r>
      <w:proofErr w:type="spellEnd"/>
      <w:r w:rsidRPr="007D5873">
        <w:rPr>
          <w:rFonts w:ascii="Times New Roman" w:eastAsia="Times New Roman" w:hAnsi="Times New Roman" w:cs="Times New Roman"/>
          <w:color w:val="000000"/>
          <w:sz w:val="28"/>
          <w:szCs w:val="28"/>
          <w:lang w:eastAsia="ru-RU"/>
        </w:rPr>
        <w:t>-</w:t>
      </w:r>
      <w:proofErr w:type="spellStart"/>
      <w:r w:rsidRPr="007D5873">
        <w:rPr>
          <w:rFonts w:ascii="Times New Roman" w:eastAsia="Times New Roman" w:hAnsi="Times New Roman" w:cs="Times New Roman"/>
          <w:color w:val="000000"/>
          <w:sz w:val="28"/>
          <w:szCs w:val="28"/>
          <w:lang w:val="en-US" w:eastAsia="ru-RU"/>
        </w:rPr>
        <w:t>kojuun</w:t>
      </w:r>
      <w:proofErr w:type="spellEnd"/>
      <w:r w:rsidRPr="007D5873">
        <w:rPr>
          <w:rFonts w:ascii="Times New Roman" w:eastAsia="Times New Roman" w:hAnsi="Times New Roman" w:cs="Times New Roman"/>
          <w:color w:val="000000"/>
          <w:sz w:val="28"/>
          <w:szCs w:val="28"/>
          <w:lang w:eastAsia="ru-RU"/>
        </w:rPr>
        <w:t>.</w:t>
      </w:r>
      <w:proofErr w:type="spellStart"/>
      <w:r w:rsidRPr="007D5873">
        <w:rPr>
          <w:rFonts w:ascii="Times New Roman" w:eastAsia="Times New Roman" w:hAnsi="Times New Roman" w:cs="Times New Roman"/>
          <w:color w:val="000000"/>
          <w:sz w:val="28"/>
          <w:szCs w:val="28"/>
          <w:lang w:val="en-US" w:eastAsia="ru-RU"/>
        </w:rPr>
        <w:t>ru</w:t>
      </w:r>
      <w:proofErr w:type="spellEnd"/>
      <w:r w:rsidRPr="007D5873">
        <w:rPr>
          <w:rFonts w:ascii="Times New Roman" w:eastAsia="Times New Roman" w:hAnsi="Times New Roman" w:cs="Times New Roman"/>
          <w:color w:val="000000"/>
          <w:sz w:val="28"/>
          <w:szCs w:val="28"/>
          <w:lang w:eastAsia="ru-RU"/>
        </w:rPr>
        <w:t>)</w:t>
      </w:r>
    </w:p>
    <w:p w:rsidR="007D5873" w:rsidRPr="007D5873" w:rsidRDefault="007D5873" w:rsidP="007D5873">
      <w:pPr>
        <w:widowControl w:val="0"/>
        <w:numPr>
          <w:ilvl w:val="2"/>
          <w:numId w:val="4"/>
        </w:numPr>
        <w:tabs>
          <w:tab w:val="left" w:pos="1267"/>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Информация о муниципальной услуге может быть получена:</w:t>
      </w:r>
    </w:p>
    <w:p w:rsidR="007D5873" w:rsidRPr="007D5873" w:rsidRDefault="007D5873" w:rsidP="007D5873">
      <w:pPr>
        <w:widowControl w:val="0"/>
        <w:numPr>
          <w:ilvl w:val="0"/>
          <w:numId w:val="5"/>
        </w:numPr>
        <w:tabs>
          <w:tab w:val="left" w:pos="754"/>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lastRenderedPageBreak/>
        <w:t>посредством информационных стендов, содержащих визуальную и текстовую информацию о муниципальной услуге, расположенных в помещениях Администрации, для работы с заявителями;</w:t>
      </w:r>
    </w:p>
    <w:p w:rsidR="007D5873" w:rsidRPr="007D5873" w:rsidRDefault="007D5873" w:rsidP="007D5873">
      <w:pPr>
        <w:widowControl w:val="0"/>
        <w:numPr>
          <w:ilvl w:val="0"/>
          <w:numId w:val="5"/>
        </w:numPr>
        <w:tabs>
          <w:tab w:val="left" w:pos="745"/>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на Портале государственных и муниципальных услуг Республики Тыва (</w:t>
      </w:r>
      <w:r w:rsidRPr="007D5873">
        <w:rPr>
          <w:rFonts w:ascii="Times New Roman" w:eastAsia="Times New Roman" w:hAnsi="Times New Roman" w:cs="Times New Roman"/>
          <w:color w:val="000000"/>
          <w:sz w:val="28"/>
          <w:szCs w:val="28"/>
          <w:lang w:val="en-US" w:eastAsia="ru-RU"/>
        </w:rPr>
        <w:t>http</w:t>
      </w:r>
      <w:r w:rsidRPr="007D5873">
        <w:rPr>
          <w:rFonts w:ascii="Times New Roman" w:eastAsia="Times New Roman" w:hAnsi="Times New Roman" w:cs="Times New Roman"/>
          <w:color w:val="000000"/>
          <w:sz w:val="28"/>
          <w:szCs w:val="28"/>
          <w:lang w:eastAsia="ru-RU"/>
        </w:rPr>
        <w:t>: //</w:t>
      </w:r>
      <w:r w:rsidRPr="007D5873">
        <w:rPr>
          <w:rFonts w:ascii="Times New Roman" w:eastAsia="Times New Roman" w:hAnsi="Times New Roman" w:cs="Times New Roman"/>
          <w:color w:val="000000"/>
          <w:sz w:val="28"/>
          <w:szCs w:val="28"/>
          <w:lang w:val="en-US" w:eastAsia="ru-RU"/>
        </w:rPr>
        <w:t>go</w:t>
      </w:r>
      <w:r w:rsidRPr="007D5873">
        <w:rPr>
          <w:rFonts w:ascii="Times New Roman" w:eastAsia="Times New Roman" w:hAnsi="Times New Roman" w:cs="Times New Roman"/>
          <w:color w:val="000000"/>
          <w:sz w:val="28"/>
          <w:szCs w:val="28"/>
          <w:lang w:eastAsia="ru-RU"/>
        </w:rPr>
        <w:t xml:space="preserve"> </w:t>
      </w:r>
      <w:proofErr w:type="spellStart"/>
      <w:r w:rsidRPr="007D5873">
        <w:rPr>
          <w:rFonts w:ascii="Times New Roman" w:eastAsia="Times New Roman" w:hAnsi="Times New Roman" w:cs="Times New Roman"/>
          <w:color w:val="548DD4" w:themeColor="text2" w:themeTint="99"/>
          <w:sz w:val="28"/>
          <w:szCs w:val="28"/>
          <w:u w:val="single"/>
          <w:lang w:val="en-US" w:eastAsia="ru-RU"/>
        </w:rPr>
        <w:t>suslugi</w:t>
      </w:r>
      <w:proofErr w:type="spellEnd"/>
      <w:r w:rsidRPr="007D5873">
        <w:rPr>
          <w:rFonts w:ascii="Times New Roman" w:eastAsia="Times New Roman" w:hAnsi="Times New Roman" w:cs="Times New Roman"/>
          <w:color w:val="548DD4" w:themeColor="text2" w:themeTint="99"/>
          <w:sz w:val="28"/>
          <w:szCs w:val="28"/>
          <w:u w:val="single"/>
          <w:lang w:eastAsia="ru-RU"/>
        </w:rPr>
        <w:t xml:space="preserve">. </w:t>
      </w:r>
      <w:proofErr w:type="spellStart"/>
      <w:r w:rsidRPr="007D5873">
        <w:rPr>
          <w:rFonts w:ascii="Times New Roman" w:eastAsia="Times New Roman" w:hAnsi="Times New Roman" w:cs="Times New Roman"/>
          <w:color w:val="548DD4" w:themeColor="text2" w:themeTint="99"/>
          <w:sz w:val="28"/>
          <w:szCs w:val="28"/>
          <w:u w:val="single"/>
          <w:lang w:val="en-US" w:eastAsia="ru-RU"/>
        </w:rPr>
        <w:t>tuv</w:t>
      </w:r>
      <w:hyperlink r:id="rId8" w:history="1">
        <w:r w:rsidRPr="007D5873">
          <w:rPr>
            <w:rFonts w:ascii="Times New Roman" w:eastAsia="Times New Roman" w:hAnsi="Times New Roman" w:cs="Times New Roman"/>
            <w:color w:val="548DD4" w:themeColor="text2" w:themeTint="99"/>
            <w:sz w:val="28"/>
            <w:szCs w:val="28"/>
            <w:u w:val="single"/>
            <w:lang w:val="en-US" w:eastAsia="ru-RU"/>
          </w:rPr>
          <w:t>a</w:t>
        </w:r>
        <w:proofErr w:type="spellEnd"/>
        <w:r w:rsidRPr="007D5873">
          <w:rPr>
            <w:rFonts w:ascii="Times New Roman" w:eastAsia="Times New Roman" w:hAnsi="Times New Roman" w:cs="Times New Roman"/>
            <w:color w:val="548DD4" w:themeColor="text2" w:themeTint="99"/>
            <w:sz w:val="28"/>
            <w:szCs w:val="28"/>
            <w:u w:val="single"/>
            <w:lang w:eastAsia="ru-RU"/>
          </w:rPr>
          <w:t>.</w:t>
        </w:r>
        <w:proofErr w:type="spellStart"/>
        <w:r w:rsidRPr="007D5873">
          <w:rPr>
            <w:rFonts w:ascii="Times New Roman" w:eastAsia="Times New Roman" w:hAnsi="Times New Roman" w:cs="Times New Roman"/>
            <w:color w:val="548DD4" w:themeColor="text2" w:themeTint="99"/>
            <w:sz w:val="28"/>
            <w:szCs w:val="28"/>
            <w:u w:val="single"/>
            <w:lang w:val="en-US" w:eastAsia="ru-RU"/>
          </w:rPr>
          <w:t>ru</w:t>
        </w:r>
        <w:proofErr w:type="spellEnd"/>
        <w:r w:rsidRPr="007D5873">
          <w:rPr>
            <w:rFonts w:ascii="Times New Roman" w:eastAsia="Times New Roman" w:hAnsi="Times New Roman" w:cs="Times New Roman"/>
            <w:color w:val="548DD4" w:themeColor="text2" w:themeTint="99"/>
            <w:sz w:val="28"/>
            <w:szCs w:val="28"/>
            <w:u w:val="single"/>
            <w:lang w:eastAsia="ru-RU"/>
          </w:rPr>
          <w:t>/</w:t>
        </w:r>
      </w:hyperlink>
      <w:r w:rsidRPr="007D5873">
        <w:rPr>
          <w:rFonts w:ascii="Times New Roman" w:eastAsia="Times New Roman" w:hAnsi="Times New Roman" w:cs="Times New Roman"/>
          <w:color w:val="000000"/>
          <w:sz w:val="28"/>
          <w:szCs w:val="28"/>
          <w:lang w:eastAsia="ru-RU"/>
        </w:rPr>
        <w:t>);</w:t>
      </w:r>
    </w:p>
    <w:p w:rsidR="007D5873" w:rsidRPr="007D5873" w:rsidRDefault="007D5873" w:rsidP="007D5873">
      <w:pPr>
        <w:widowControl w:val="0"/>
        <w:numPr>
          <w:ilvl w:val="0"/>
          <w:numId w:val="5"/>
        </w:numPr>
        <w:tabs>
          <w:tab w:val="left" w:pos="745"/>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на Едином портале государственных и муниципальных услуг (функций) (</w:t>
      </w:r>
      <w:r w:rsidRPr="007D5873">
        <w:rPr>
          <w:rFonts w:ascii="Times New Roman" w:eastAsia="Times New Roman" w:hAnsi="Times New Roman" w:cs="Times New Roman"/>
          <w:color w:val="000000"/>
          <w:sz w:val="28"/>
          <w:szCs w:val="28"/>
          <w:lang w:val="en-US" w:eastAsia="ru-RU"/>
        </w:rPr>
        <w:t>http</w:t>
      </w:r>
      <w:r w:rsidRPr="007D5873">
        <w:rPr>
          <w:rFonts w:ascii="Times New Roman" w:eastAsia="Times New Roman" w:hAnsi="Times New Roman" w:cs="Times New Roman"/>
          <w:color w:val="000000"/>
          <w:sz w:val="28"/>
          <w:szCs w:val="28"/>
          <w:lang w:eastAsia="ru-RU"/>
        </w:rPr>
        <w:t>://</w:t>
      </w:r>
      <w:hyperlink r:id="rId9" w:history="1">
        <w:r w:rsidRPr="007D5873">
          <w:rPr>
            <w:rFonts w:ascii="Times New Roman" w:eastAsia="Times New Roman" w:hAnsi="Times New Roman" w:cs="Times New Roman"/>
            <w:color w:val="0066CC"/>
            <w:sz w:val="28"/>
            <w:szCs w:val="28"/>
            <w:u w:val="single"/>
            <w:lang w:eastAsia="ru-RU"/>
          </w:rPr>
          <w:t xml:space="preserve"> www.gosuslugi.ru/)</w:t>
        </w:r>
      </w:hyperlink>
      <w:r w:rsidRPr="007D5873">
        <w:rPr>
          <w:rFonts w:ascii="Times New Roman" w:eastAsia="Times New Roman" w:hAnsi="Times New Roman" w:cs="Times New Roman"/>
          <w:color w:val="000000"/>
          <w:sz w:val="28"/>
          <w:szCs w:val="28"/>
          <w:lang w:eastAsia="ru-RU"/>
        </w:rPr>
        <w:t>;</w:t>
      </w:r>
    </w:p>
    <w:p w:rsidR="007D5873" w:rsidRPr="007D5873" w:rsidRDefault="007D5873" w:rsidP="007D5873">
      <w:pPr>
        <w:widowControl w:val="0"/>
        <w:numPr>
          <w:ilvl w:val="0"/>
          <w:numId w:val="5"/>
        </w:numPr>
        <w:tabs>
          <w:tab w:val="left" w:pos="758"/>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при устном обращении - лично или по телефону;</w:t>
      </w:r>
    </w:p>
    <w:p w:rsidR="007D5873" w:rsidRPr="007D5873" w:rsidRDefault="007D5873" w:rsidP="007D587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-при письменном обращении - на бумажном носителе по почте, в электронной форме по электронной почте</w:t>
      </w:r>
      <w:hyperlink r:id="rId10" w:history="1">
        <w:r w:rsidRPr="007D5873">
          <w:rPr>
            <w:rFonts w:ascii="Times New Roman" w:eastAsia="Times New Roman" w:hAnsi="Times New Roman" w:cs="Times New Roman"/>
            <w:color w:val="0066CC"/>
            <w:sz w:val="28"/>
            <w:szCs w:val="28"/>
            <w:u w:val="single"/>
            <w:lang w:eastAsia="ru-RU"/>
          </w:rPr>
          <w:t xml:space="preserve"> </w:t>
        </w:r>
        <w:r w:rsidRPr="007D5873">
          <w:rPr>
            <w:rFonts w:ascii="Times New Roman" w:eastAsia="Times New Roman" w:hAnsi="Times New Roman" w:cs="Times New Roman"/>
            <w:color w:val="0066CC"/>
            <w:sz w:val="28"/>
            <w:szCs w:val="28"/>
            <w:u w:val="single"/>
            <w:lang w:val="en-US" w:eastAsia="ru-RU"/>
          </w:rPr>
          <w:t>admkuzulrauon</w:t>
        </w:r>
        <w:r w:rsidRPr="007D5873">
          <w:rPr>
            <w:rFonts w:ascii="Times New Roman" w:eastAsia="Times New Roman" w:hAnsi="Times New Roman" w:cs="Times New Roman"/>
            <w:color w:val="0066CC"/>
            <w:sz w:val="28"/>
            <w:szCs w:val="28"/>
            <w:u w:val="single"/>
            <w:lang w:eastAsia="ru-RU"/>
          </w:rPr>
          <w:t>@mail.ru.</w:t>
        </w:r>
      </w:hyperlink>
    </w:p>
    <w:p w:rsidR="007D5873" w:rsidRPr="007D5873" w:rsidRDefault="007D5873" w:rsidP="007D5873">
      <w:pPr>
        <w:widowControl w:val="0"/>
        <w:numPr>
          <w:ilvl w:val="0"/>
          <w:numId w:val="5"/>
        </w:numPr>
        <w:tabs>
          <w:tab w:val="left" w:pos="1489"/>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через государственное автономное учреждение «Многофункциональный центр предоставления государственных и муниципальных услуг на территории Республики Тыва» территориального отдела № 12 (далее МФЦ).</w:t>
      </w:r>
    </w:p>
    <w:p w:rsidR="007D5873" w:rsidRPr="007D5873" w:rsidRDefault="007D5873" w:rsidP="007D587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Место нахождения МФЦ: Республика Тыва, </w:t>
      </w:r>
      <w:proofErr w:type="spellStart"/>
      <w:r w:rsidRPr="007D5873">
        <w:rPr>
          <w:rFonts w:ascii="Times New Roman" w:eastAsia="Times New Roman" w:hAnsi="Times New Roman" w:cs="Times New Roman"/>
          <w:color w:val="000000"/>
          <w:sz w:val="28"/>
          <w:szCs w:val="28"/>
          <w:lang w:eastAsia="ru-RU"/>
        </w:rPr>
        <w:t>Кызылский</w:t>
      </w:r>
      <w:proofErr w:type="spellEnd"/>
      <w:r w:rsidRPr="007D5873">
        <w:rPr>
          <w:rFonts w:ascii="Times New Roman" w:eastAsia="Times New Roman" w:hAnsi="Times New Roman" w:cs="Times New Roman"/>
          <w:color w:val="000000"/>
          <w:sz w:val="28"/>
          <w:szCs w:val="28"/>
          <w:lang w:eastAsia="ru-RU"/>
        </w:rPr>
        <w:t xml:space="preserve"> </w:t>
      </w:r>
      <w:proofErr w:type="spellStart"/>
      <w:r w:rsidRPr="007D5873">
        <w:rPr>
          <w:rFonts w:ascii="Times New Roman" w:eastAsia="Times New Roman" w:hAnsi="Times New Roman" w:cs="Times New Roman"/>
          <w:color w:val="000000"/>
          <w:sz w:val="28"/>
          <w:szCs w:val="28"/>
          <w:lang w:eastAsia="ru-RU"/>
        </w:rPr>
        <w:t>кожуун</w:t>
      </w:r>
      <w:proofErr w:type="spellEnd"/>
      <w:r w:rsidRPr="007D5873">
        <w:rPr>
          <w:rFonts w:ascii="Times New Roman" w:eastAsia="Times New Roman" w:hAnsi="Times New Roman" w:cs="Times New Roman"/>
          <w:color w:val="000000"/>
          <w:sz w:val="28"/>
          <w:szCs w:val="28"/>
          <w:lang w:eastAsia="ru-RU"/>
        </w:rPr>
        <w:t xml:space="preserve">, </w:t>
      </w:r>
      <w:proofErr w:type="spellStart"/>
      <w:r w:rsidRPr="007D5873">
        <w:rPr>
          <w:rFonts w:ascii="Times New Roman" w:eastAsia="Times New Roman" w:hAnsi="Times New Roman" w:cs="Times New Roman"/>
          <w:color w:val="000000"/>
          <w:sz w:val="28"/>
          <w:szCs w:val="28"/>
          <w:lang w:eastAsia="ru-RU"/>
        </w:rPr>
        <w:t>пгт</w:t>
      </w:r>
      <w:proofErr w:type="spellEnd"/>
      <w:r w:rsidRPr="007D5873">
        <w:rPr>
          <w:rFonts w:ascii="Times New Roman" w:eastAsia="Times New Roman" w:hAnsi="Times New Roman" w:cs="Times New Roman"/>
          <w:color w:val="000000"/>
          <w:sz w:val="28"/>
          <w:szCs w:val="28"/>
          <w:lang w:eastAsia="ru-RU"/>
        </w:rPr>
        <w:t xml:space="preserve">. </w:t>
      </w:r>
      <w:proofErr w:type="spellStart"/>
      <w:r w:rsidRPr="007D5873">
        <w:rPr>
          <w:rFonts w:ascii="Times New Roman" w:eastAsia="Times New Roman" w:hAnsi="Times New Roman" w:cs="Times New Roman"/>
          <w:color w:val="000000"/>
          <w:sz w:val="28"/>
          <w:szCs w:val="28"/>
          <w:lang w:eastAsia="ru-RU"/>
        </w:rPr>
        <w:t>Каа-Хем</w:t>
      </w:r>
      <w:proofErr w:type="spellEnd"/>
      <w:r w:rsidRPr="007D5873">
        <w:rPr>
          <w:rFonts w:ascii="Times New Roman" w:eastAsia="Times New Roman" w:hAnsi="Times New Roman" w:cs="Times New Roman"/>
          <w:color w:val="000000"/>
          <w:sz w:val="28"/>
          <w:szCs w:val="28"/>
          <w:lang w:eastAsia="ru-RU"/>
        </w:rPr>
        <w:t>, ул. Пионерская д. 20.</w:t>
      </w:r>
    </w:p>
    <w:p w:rsidR="007D5873" w:rsidRPr="007D5873" w:rsidRDefault="007D5873" w:rsidP="007D587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График работы МФЦ: понедельник - пятница с 08:00 до 20:00; </w:t>
      </w:r>
    </w:p>
    <w:p w:rsidR="007D5873" w:rsidRPr="007D5873" w:rsidRDefault="007D5873" w:rsidP="007D587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суббота: с 08:00 до 16:00.</w:t>
      </w:r>
    </w:p>
    <w:p w:rsidR="007D5873" w:rsidRPr="007D5873" w:rsidRDefault="007D5873" w:rsidP="007D587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Адрес сайта и электронной почты: </w:t>
      </w:r>
      <w:r w:rsidRPr="007D5873">
        <w:rPr>
          <w:rFonts w:ascii="Times New Roman" w:eastAsia="Times New Roman" w:hAnsi="Times New Roman" w:cs="Times New Roman"/>
          <w:color w:val="000000"/>
          <w:sz w:val="28"/>
          <w:szCs w:val="28"/>
          <w:lang w:val="en-US" w:eastAsia="ru-RU"/>
        </w:rPr>
        <w:t>www</w:t>
      </w:r>
      <w:r w:rsidRPr="007D5873">
        <w:rPr>
          <w:rFonts w:ascii="Times New Roman" w:eastAsia="Times New Roman" w:hAnsi="Times New Roman" w:cs="Times New Roman"/>
          <w:color w:val="000000"/>
          <w:sz w:val="28"/>
          <w:szCs w:val="28"/>
          <w:lang w:eastAsia="ru-RU"/>
        </w:rPr>
        <w:t>.@</w:t>
      </w:r>
      <w:proofErr w:type="spellStart"/>
      <w:r w:rsidRPr="007D5873">
        <w:rPr>
          <w:rFonts w:ascii="Times New Roman" w:eastAsia="Times New Roman" w:hAnsi="Times New Roman" w:cs="Times New Roman"/>
          <w:color w:val="000000"/>
          <w:sz w:val="28"/>
          <w:szCs w:val="28"/>
          <w:lang w:val="en-US" w:eastAsia="ru-RU"/>
        </w:rPr>
        <w:t>mfcrt</w:t>
      </w:r>
      <w:proofErr w:type="spellEnd"/>
      <w:r w:rsidRPr="007D5873">
        <w:rPr>
          <w:rFonts w:ascii="Times New Roman" w:eastAsia="Times New Roman" w:hAnsi="Times New Roman" w:cs="Times New Roman"/>
          <w:color w:val="000000"/>
          <w:sz w:val="28"/>
          <w:szCs w:val="28"/>
          <w:lang w:eastAsia="ru-RU"/>
        </w:rPr>
        <w:t>.</w:t>
      </w:r>
      <w:proofErr w:type="spellStart"/>
      <w:r w:rsidRPr="007D5873">
        <w:rPr>
          <w:rFonts w:ascii="Times New Roman" w:eastAsia="Times New Roman" w:hAnsi="Times New Roman" w:cs="Times New Roman"/>
          <w:color w:val="000000"/>
          <w:sz w:val="28"/>
          <w:szCs w:val="28"/>
          <w:lang w:val="en-US" w:eastAsia="ru-RU"/>
        </w:rPr>
        <w:t>ru</w:t>
      </w:r>
      <w:proofErr w:type="spellEnd"/>
      <w:r w:rsidRPr="007D5873">
        <w:rPr>
          <w:rFonts w:ascii="Times New Roman" w:eastAsia="Times New Roman" w:hAnsi="Times New Roman" w:cs="Times New Roman"/>
          <w:color w:val="000000"/>
          <w:sz w:val="28"/>
          <w:szCs w:val="28"/>
          <w:lang w:eastAsia="ru-RU"/>
        </w:rPr>
        <w:t xml:space="preserve">, </w:t>
      </w:r>
      <w:r w:rsidRPr="007D5873">
        <w:rPr>
          <w:rFonts w:ascii="Times New Roman" w:eastAsia="Times New Roman" w:hAnsi="Times New Roman" w:cs="Times New Roman"/>
          <w:color w:val="000000"/>
          <w:sz w:val="28"/>
          <w:szCs w:val="28"/>
          <w:lang w:val="en-US" w:eastAsia="ru-RU"/>
        </w:rPr>
        <w:t>e</w:t>
      </w:r>
      <w:r w:rsidRPr="007D5873">
        <w:rPr>
          <w:rFonts w:ascii="Times New Roman" w:eastAsia="Times New Roman" w:hAnsi="Times New Roman" w:cs="Times New Roman"/>
          <w:color w:val="000000"/>
          <w:sz w:val="28"/>
          <w:szCs w:val="28"/>
          <w:lang w:eastAsia="ru-RU"/>
        </w:rPr>
        <w:t>-</w:t>
      </w:r>
      <w:r w:rsidRPr="007D5873">
        <w:rPr>
          <w:rFonts w:ascii="Times New Roman" w:eastAsia="Times New Roman" w:hAnsi="Times New Roman" w:cs="Times New Roman"/>
          <w:color w:val="000000"/>
          <w:sz w:val="28"/>
          <w:szCs w:val="28"/>
          <w:lang w:val="en-US" w:eastAsia="ru-RU"/>
        </w:rPr>
        <w:t>mail</w:t>
      </w:r>
      <w:r w:rsidRPr="007D5873">
        <w:rPr>
          <w:rFonts w:ascii="Times New Roman" w:eastAsia="Times New Roman" w:hAnsi="Times New Roman" w:cs="Times New Roman"/>
          <w:color w:val="000000"/>
          <w:sz w:val="28"/>
          <w:szCs w:val="28"/>
          <w:lang w:eastAsia="ru-RU"/>
        </w:rPr>
        <w:t xml:space="preserve">: </w:t>
      </w:r>
      <w:proofErr w:type="spellStart"/>
      <w:r w:rsidRPr="007D5873">
        <w:rPr>
          <w:rFonts w:ascii="Times New Roman" w:eastAsia="Times New Roman" w:hAnsi="Times New Roman" w:cs="Times New Roman"/>
          <w:color w:val="548DD4" w:themeColor="text2" w:themeTint="99"/>
          <w:sz w:val="28"/>
          <w:szCs w:val="28"/>
          <w:u w:val="single"/>
          <w:lang w:val="en-US" w:eastAsia="ru-RU"/>
        </w:rPr>
        <w:t>kaa</w:t>
      </w:r>
      <w:proofErr w:type="spellEnd"/>
      <w:r w:rsidRPr="007D5873">
        <w:rPr>
          <w:rFonts w:ascii="Times New Roman" w:eastAsia="Times New Roman" w:hAnsi="Times New Roman" w:cs="Times New Roman"/>
          <w:color w:val="548DD4" w:themeColor="text2" w:themeTint="99"/>
          <w:sz w:val="28"/>
          <w:szCs w:val="28"/>
          <w:u w:val="single"/>
          <w:lang w:eastAsia="ru-RU"/>
        </w:rPr>
        <w:t>-</w:t>
      </w:r>
      <w:r w:rsidRPr="007D5873">
        <w:rPr>
          <w:rFonts w:ascii="Times New Roman" w:eastAsia="Times New Roman" w:hAnsi="Times New Roman" w:cs="Times New Roman"/>
          <w:color w:val="548DD4" w:themeColor="text2" w:themeTint="99"/>
          <w:sz w:val="28"/>
          <w:szCs w:val="28"/>
          <w:u w:val="single"/>
          <w:lang w:val="en-US" w:eastAsia="ru-RU"/>
        </w:rPr>
        <w:t>hem</w:t>
      </w:r>
      <w:r w:rsidRPr="007D5873">
        <w:rPr>
          <w:rFonts w:ascii="Times New Roman" w:eastAsia="Times New Roman" w:hAnsi="Times New Roman" w:cs="Times New Roman"/>
          <w:color w:val="548DD4" w:themeColor="text2" w:themeTint="99"/>
          <w:sz w:val="28"/>
          <w:szCs w:val="28"/>
          <w:u w:val="single"/>
          <w:lang w:eastAsia="ru-RU"/>
        </w:rPr>
        <w:t>@</w:t>
      </w:r>
      <w:hyperlink r:id="rId11" w:history="1">
        <w:r w:rsidRPr="007D5873">
          <w:rPr>
            <w:rFonts w:ascii="Times New Roman" w:eastAsia="Times New Roman" w:hAnsi="Times New Roman" w:cs="Times New Roman"/>
            <w:color w:val="548DD4" w:themeColor="text2" w:themeTint="99"/>
            <w:sz w:val="28"/>
            <w:szCs w:val="28"/>
            <w:u w:val="single"/>
            <w:lang w:eastAsia="ru-RU"/>
          </w:rPr>
          <w:t>mfcrt.ru</w:t>
        </w:r>
      </w:hyperlink>
    </w:p>
    <w:p w:rsidR="007D5873" w:rsidRPr="007D5873" w:rsidRDefault="007D5873" w:rsidP="007D5873">
      <w:pPr>
        <w:widowControl w:val="0"/>
        <w:numPr>
          <w:ilvl w:val="2"/>
          <w:numId w:val="4"/>
        </w:numPr>
        <w:tabs>
          <w:tab w:val="left" w:pos="1292"/>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Информация по вопросам предоставления муниципальной услуги размещается специалистом на официальном сайте муниципального района и на информационных стендах в помещениях Администрации для работы с заявителями.</w:t>
      </w:r>
    </w:p>
    <w:p w:rsidR="007D5873" w:rsidRPr="007D5873" w:rsidRDefault="007D5873" w:rsidP="007D5873">
      <w:pPr>
        <w:widowControl w:val="0"/>
        <w:numPr>
          <w:ilvl w:val="1"/>
          <w:numId w:val="4"/>
        </w:numPr>
        <w:tabs>
          <w:tab w:val="left" w:pos="1066"/>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Требования к парковочным местам.</w:t>
      </w:r>
    </w:p>
    <w:p w:rsidR="007D5873" w:rsidRPr="007D5873" w:rsidRDefault="007D5873" w:rsidP="007D587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На территории, прилегающей к зданию администрации района, оборудуются места для парковки автотранспортных средств. Доступ заявителя к парковочным местам является бесплатным.</w:t>
      </w:r>
    </w:p>
    <w:p w:rsidR="007D5873" w:rsidRPr="007D5873" w:rsidRDefault="007D5873" w:rsidP="007D5873">
      <w:pPr>
        <w:widowControl w:val="0"/>
        <w:numPr>
          <w:ilvl w:val="1"/>
          <w:numId w:val="4"/>
        </w:numPr>
        <w:tabs>
          <w:tab w:val="left" w:pos="1066"/>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Требования к оформлению входа в здание.</w:t>
      </w:r>
    </w:p>
    <w:p w:rsidR="007D5873" w:rsidRPr="007D5873" w:rsidRDefault="007D5873" w:rsidP="007D587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Центральный вход в здание администрации района должен быть оборудован:</w:t>
      </w:r>
    </w:p>
    <w:p w:rsidR="007D5873" w:rsidRPr="007D5873" w:rsidRDefault="007D5873" w:rsidP="007D5873">
      <w:pPr>
        <w:widowControl w:val="0"/>
        <w:numPr>
          <w:ilvl w:val="0"/>
          <w:numId w:val="5"/>
        </w:numPr>
        <w:tabs>
          <w:tab w:val="left" w:pos="1037"/>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вывеской с полным наименованием администрации района;</w:t>
      </w:r>
    </w:p>
    <w:p w:rsidR="007D5873" w:rsidRPr="007D5873" w:rsidRDefault="007D5873" w:rsidP="007D5873">
      <w:pPr>
        <w:widowControl w:val="0"/>
        <w:numPr>
          <w:ilvl w:val="0"/>
          <w:numId w:val="5"/>
        </w:numPr>
        <w:tabs>
          <w:tab w:val="left" w:pos="750"/>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пандусами, специальными ограждениями и перилами, </w:t>
      </w:r>
      <w:proofErr w:type="gramStart"/>
      <w:r w:rsidRPr="007D5873">
        <w:rPr>
          <w:rFonts w:ascii="Times New Roman" w:eastAsia="Times New Roman" w:hAnsi="Times New Roman" w:cs="Times New Roman"/>
          <w:color w:val="000000"/>
          <w:sz w:val="28"/>
          <w:szCs w:val="28"/>
          <w:lang w:eastAsia="ru-RU"/>
        </w:rPr>
        <w:t>обеспечивающие</w:t>
      </w:r>
      <w:proofErr w:type="gramEnd"/>
      <w:r w:rsidRPr="007D5873">
        <w:rPr>
          <w:rFonts w:ascii="Times New Roman" w:eastAsia="Times New Roman" w:hAnsi="Times New Roman" w:cs="Times New Roman"/>
          <w:color w:val="000000"/>
          <w:sz w:val="28"/>
          <w:szCs w:val="28"/>
          <w:lang w:eastAsia="ru-RU"/>
        </w:rPr>
        <w:t xml:space="preserve"> беспрепятственное передвижение и разворот инвалидных колясок.</w:t>
      </w:r>
    </w:p>
    <w:p w:rsidR="007D5873" w:rsidRPr="007D5873" w:rsidRDefault="007D5873" w:rsidP="007D5873">
      <w:pPr>
        <w:widowControl w:val="0"/>
        <w:numPr>
          <w:ilvl w:val="1"/>
          <w:numId w:val="4"/>
        </w:numPr>
        <w:tabs>
          <w:tab w:val="left" w:pos="1066"/>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Требования к присутственным местам.</w:t>
      </w:r>
    </w:p>
    <w:p w:rsidR="007D5873" w:rsidRPr="007D5873" w:rsidRDefault="007D5873" w:rsidP="007D5873">
      <w:pPr>
        <w:widowControl w:val="0"/>
        <w:numPr>
          <w:ilvl w:val="0"/>
          <w:numId w:val="5"/>
        </w:numPr>
        <w:tabs>
          <w:tab w:val="left" w:pos="1023"/>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Прием документов для получения муниципальной услуги осуществляется в приемной администрации района (присутственное место).</w:t>
      </w:r>
    </w:p>
    <w:p w:rsidR="007D5873" w:rsidRPr="007D5873" w:rsidRDefault="007D5873" w:rsidP="007D5873">
      <w:pPr>
        <w:widowControl w:val="0"/>
        <w:numPr>
          <w:ilvl w:val="0"/>
          <w:numId w:val="5"/>
        </w:numPr>
        <w:tabs>
          <w:tab w:val="left" w:pos="793"/>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Присутственное место включает места ожидания, информирования и приема заявлений.</w:t>
      </w:r>
    </w:p>
    <w:p w:rsidR="007D5873" w:rsidRPr="007D5873" w:rsidRDefault="007D5873" w:rsidP="007D5873">
      <w:pPr>
        <w:widowControl w:val="0"/>
        <w:numPr>
          <w:ilvl w:val="1"/>
          <w:numId w:val="4"/>
        </w:numPr>
        <w:tabs>
          <w:tab w:val="left" w:pos="1105"/>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Требования к местам ожидания могут быть оборудованы стульями, креслами. Количество мест ожидания должно быть не менее трех.</w:t>
      </w:r>
    </w:p>
    <w:p w:rsidR="007D5873" w:rsidRPr="007D5873" w:rsidRDefault="007D5873" w:rsidP="007D587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Столы для обслуживания инвалидов должны быть размещены в стороне от входа с учетом беспрепятственного подъезда и поворота колясок.</w:t>
      </w:r>
    </w:p>
    <w:p w:rsidR="007D5873" w:rsidRPr="007D5873" w:rsidRDefault="007D5873" w:rsidP="007D5873">
      <w:pPr>
        <w:widowControl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D5873">
        <w:rPr>
          <w:rFonts w:ascii="Times New Roman" w:eastAsia="Times New Roman" w:hAnsi="Times New Roman" w:cs="Times New Roman"/>
          <w:color w:val="000000"/>
          <w:sz w:val="28"/>
          <w:szCs w:val="28"/>
          <w:lang w:eastAsia="ru-RU"/>
        </w:rPr>
        <w:t xml:space="preserve">Глухонемым, инвалидам по зрению и другим гражданам с ограниченными физическими возможностями при необходимости оказывается соответствующая помощь, а также оснащение здания знаками, выполненными азбукой Брайля и в легко читаемой и понятной форме, предоставление различных видов услуг </w:t>
      </w:r>
      <w:r w:rsidRPr="007D5873">
        <w:rPr>
          <w:rFonts w:ascii="Times New Roman" w:eastAsia="Times New Roman" w:hAnsi="Times New Roman" w:cs="Times New Roman"/>
          <w:color w:val="000000"/>
          <w:sz w:val="28"/>
          <w:szCs w:val="28"/>
          <w:lang w:eastAsia="ru-RU"/>
        </w:rPr>
        <w:lastRenderedPageBreak/>
        <w:t xml:space="preserve">помощников и посредников, в том числе проводников, чтецов и профессиональных </w:t>
      </w:r>
      <w:proofErr w:type="spellStart"/>
      <w:r w:rsidRPr="007D5873">
        <w:rPr>
          <w:rFonts w:ascii="Times New Roman" w:eastAsia="Times New Roman" w:hAnsi="Times New Roman" w:cs="Times New Roman"/>
          <w:color w:val="000000"/>
          <w:sz w:val="28"/>
          <w:szCs w:val="28"/>
          <w:lang w:eastAsia="ru-RU"/>
        </w:rPr>
        <w:t>сурдопереводчиков</w:t>
      </w:r>
      <w:proofErr w:type="spellEnd"/>
      <w:r w:rsidRPr="007D5873">
        <w:rPr>
          <w:rFonts w:ascii="Times New Roman" w:eastAsia="Times New Roman" w:hAnsi="Times New Roman" w:cs="Times New Roman"/>
          <w:color w:val="000000"/>
          <w:sz w:val="28"/>
          <w:szCs w:val="28"/>
          <w:lang w:eastAsia="ru-RU"/>
        </w:rPr>
        <w:t>, для облегчения доступности зданий и других объектов, открытых для населения».</w:t>
      </w:r>
      <w:proofErr w:type="gramEnd"/>
    </w:p>
    <w:p w:rsidR="007D5873" w:rsidRPr="007D5873" w:rsidRDefault="007D5873" w:rsidP="007D587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услуг:</w:t>
      </w:r>
    </w:p>
    <w:p w:rsidR="007D5873" w:rsidRPr="007D5873" w:rsidRDefault="007D5873" w:rsidP="007D5873">
      <w:pPr>
        <w:widowControl w:val="0"/>
        <w:numPr>
          <w:ilvl w:val="0"/>
          <w:numId w:val="5"/>
        </w:numPr>
        <w:tabs>
          <w:tab w:val="left" w:pos="768"/>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Подача заявления на получение муниципальной услуги при наличии очереди - не более 15 минут.</w:t>
      </w:r>
    </w:p>
    <w:p w:rsidR="007D5873" w:rsidRPr="007D5873" w:rsidRDefault="007D5873" w:rsidP="007D5873">
      <w:pPr>
        <w:widowControl w:val="0"/>
        <w:numPr>
          <w:ilvl w:val="0"/>
          <w:numId w:val="5"/>
        </w:numPr>
        <w:tabs>
          <w:tab w:val="left" w:pos="830"/>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При получении результата предоставления муниципальной услуги максимальный срок ожидания в очереди не должен превышать 30 минут.</w:t>
      </w:r>
    </w:p>
    <w:p w:rsidR="007D5873" w:rsidRPr="007D5873" w:rsidRDefault="007D5873" w:rsidP="007D5873">
      <w:pPr>
        <w:widowControl w:val="0"/>
        <w:numPr>
          <w:ilvl w:val="0"/>
          <w:numId w:val="5"/>
        </w:numPr>
        <w:tabs>
          <w:tab w:val="left" w:pos="763"/>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Срок регистрации заявителя о предоставлении муниципальной услуги в течение одного дня с момента поступления заявления.</w:t>
      </w:r>
    </w:p>
    <w:p w:rsidR="007D5873" w:rsidRPr="007D5873" w:rsidRDefault="007D5873" w:rsidP="007D5873">
      <w:pPr>
        <w:widowControl w:val="0"/>
        <w:numPr>
          <w:ilvl w:val="1"/>
          <w:numId w:val="4"/>
        </w:numPr>
        <w:tabs>
          <w:tab w:val="left" w:pos="1041"/>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Требования к местам приема заявителей.</w:t>
      </w:r>
    </w:p>
    <w:p w:rsidR="007D5873" w:rsidRPr="007D5873" w:rsidRDefault="007D5873" w:rsidP="007D5873">
      <w:pPr>
        <w:widowControl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7D5873">
        <w:rPr>
          <w:rFonts w:ascii="Times New Roman" w:eastAsia="Times New Roman" w:hAnsi="Times New Roman" w:cs="Times New Roman"/>
          <w:color w:val="000000"/>
          <w:sz w:val="28"/>
          <w:szCs w:val="28"/>
          <w:lang w:eastAsia="ru-RU"/>
        </w:rPr>
        <w:t>Рабочие места специалистов, принимающих и рассматривающих заявления и документы, должны быть оборудованы персональными компьютером с возможностью доступа к необходимым информационным базам данных, печатающим и сканирующим устройством.</w:t>
      </w:r>
      <w:proofErr w:type="gramEnd"/>
    </w:p>
    <w:p w:rsidR="007D5873" w:rsidRPr="007D5873" w:rsidRDefault="007D5873" w:rsidP="007D5873">
      <w:pPr>
        <w:widowControl w:val="0"/>
        <w:numPr>
          <w:ilvl w:val="1"/>
          <w:numId w:val="4"/>
        </w:numPr>
        <w:tabs>
          <w:tab w:val="left" w:pos="1402"/>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Показателями доступности и качества предоставления муниципальной услуги являются:</w:t>
      </w:r>
    </w:p>
    <w:p w:rsidR="007D5873" w:rsidRPr="007D5873" w:rsidRDefault="007D5873" w:rsidP="007D5873">
      <w:pPr>
        <w:widowControl w:val="0"/>
        <w:numPr>
          <w:ilvl w:val="0"/>
          <w:numId w:val="6"/>
        </w:numPr>
        <w:tabs>
          <w:tab w:val="left" w:pos="858"/>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соблюдение сроков приема и рассмотрения документов;</w:t>
      </w:r>
    </w:p>
    <w:p w:rsidR="007D5873" w:rsidRPr="007D5873" w:rsidRDefault="007D5873" w:rsidP="007D5873">
      <w:pPr>
        <w:widowControl w:val="0"/>
        <w:numPr>
          <w:ilvl w:val="0"/>
          <w:numId w:val="6"/>
        </w:numPr>
        <w:tabs>
          <w:tab w:val="left" w:pos="887"/>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соблюдение срока получения результата муниципальной услуги;</w:t>
      </w:r>
    </w:p>
    <w:p w:rsidR="007D5873" w:rsidRPr="007D5873" w:rsidRDefault="007D5873" w:rsidP="007D5873">
      <w:pPr>
        <w:widowControl w:val="0"/>
        <w:numPr>
          <w:ilvl w:val="0"/>
          <w:numId w:val="6"/>
        </w:numPr>
        <w:tabs>
          <w:tab w:val="left" w:pos="1109"/>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наличие прецедентов (обоснованных жалоб) на нарушение Административного регламента, совершенных муниципальными служащими.</w:t>
      </w:r>
    </w:p>
    <w:p w:rsidR="007D5873" w:rsidRPr="007D5873" w:rsidRDefault="007D5873" w:rsidP="007D5873">
      <w:pPr>
        <w:widowControl w:val="0"/>
        <w:tabs>
          <w:tab w:val="left" w:pos="1109"/>
        </w:tabs>
        <w:spacing w:after="0" w:line="240" w:lineRule="auto"/>
        <w:jc w:val="both"/>
        <w:rPr>
          <w:rFonts w:ascii="Times New Roman" w:eastAsia="Times New Roman" w:hAnsi="Times New Roman" w:cs="Times New Roman"/>
          <w:color w:val="000000"/>
          <w:sz w:val="28"/>
          <w:szCs w:val="28"/>
          <w:lang w:eastAsia="ru-RU"/>
        </w:rPr>
      </w:pPr>
    </w:p>
    <w:p w:rsidR="007D5873" w:rsidRPr="007D5873" w:rsidRDefault="007D5873" w:rsidP="007D5873">
      <w:pPr>
        <w:keepNext/>
        <w:keepLines/>
        <w:widowControl w:val="0"/>
        <w:numPr>
          <w:ilvl w:val="0"/>
          <w:numId w:val="4"/>
        </w:numPr>
        <w:tabs>
          <w:tab w:val="left" w:pos="2294"/>
        </w:tabs>
        <w:spacing w:after="181" w:line="270" w:lineRule="exact"/>
        <w:ind w:left="1440"/>
        <w:outlineLvl w:val="0"/>
        <w:rPr>
          <w:rFonts w:ascii="Times New Roman" w:eastAsia="Times New Roman" w:hAnsi="Times New Roman" w:cs="Times New Roman"/>
          <w:b/>
          <w:bCs/>
          <w:color w:val="000000"/>
          <w:sz w:val="28"/>
          <w:szCs w:val="28"/>
          <w:lang w:eastAsia="ru-RU"/>
        </w:rPr>
      </w:pPr>
      <w:bookmarkStart w:id="1" w:name="bookmark0"/>
      <w:r w:rsidRPr="007D5873">
        <w:rPr>
          <w:rFonts w:ascii="Times New Roman" w:eastAsia="Times New Roman" w:hAnsi="Times New Roman" w:cs="Times New Roman"/>
          <w:b/>
          <w:bCs/>
          <w:color w:val="000000"/>
          <w:sz w:val="28"/>
          <w:szCs w:val="28"/>
          <w:lang w:eastAsia="ru-RU"/>
        </w:rPr>
        <w:t>Стандарт предоставления муниципальной услуги</w:t>
      </w:r>
      <w:bookmarkEnd w:id="1"/>
    </w:p>
    <w:p w:rsidR="007D5873" w:rsidRPr="007D5873" w:rsidRDefault="007D5873" w:rsidP="007D5873">
      <w:pPr>
        <w:widowControl w:val="0"/>
        <w:numPr>
          <w:ilvl w:val="1"/>
          <w:numId w:val="4"/>
        </w:numPr>
        <w:tabs>
          <w:tab w:val="left" w:pos="1416"/>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Наименование муниципальной услуги - «Заключение договора безвозмездного пользования в отношении земельного участка из земель, находящихся в государственной или муниципальной собственности» на территории муниципального образования «</w:t>
      </w:r>
      <w:proofErr w:type="spellStart"/>
      <w:r w:rsidRPr="007D5873">
        <w:rPr>
          <w:rFonts w:ascii="Times New Roman" w:eastAsia="Times New Roman" w:hAnsi="Times New Roman" w:cs="Times New Roman"/>
          <w:color w:val="000000"/>
          <w:sz w:val="28"/>
          <w:szCs w:val="28"/>
          <w:lang w:eastAsia="ru-RU"/>
        </w:rPr>
        <w:t>Кызылский</w:t>
      </w:r>
      <w:proofErr w:type="spellEnd"/>
      <w:r w:rsidRPr="007D5873">
        <w:rPr>
          <w:rFonts w:ascii="Times New Roman" w:eastAsia="Times New Roman" w:hAnsi="Times New Roman" w:cs="Times New Roman"/>
          <w:color w:val="000000"/>
          <w:sz w:val="28"/>
          <w:szCs w:val="28"/>
          <w:lang w:eastAsia="ru-RU"/>
        </w:rPr>
        <w:t xml:space="preserve"> </w:t>
      </w:r>
      <w:proofErr w:type="spellStart"/>
      <w:r w:rsidRPr="007D5873">
        <w:rPr>
          <w:rFonts w:ascii="Times New Roman" w:eastAsia="Times New Roman" w:hAnsi="Times New Roman" w:cs="Times New Roman"/>
          <w:color w:val="000000"/>
          <w:sz w:val="28"/>
          <w:szCs w:val="28"/>
          <w:lang w:eastAsia="ru-RU"/>
        </w:rPr>
        <w:t>кожуун</w:t>
      </w:r>
      <w:proofErr w:type="spellEnd"/>
      <w:r w:rsidRPr="007D5873">
        <w:rPr>
          <w:rFonts w:ascii="Times New Roman" w:eastAsia="Times New Roman" w:hAnsi="Times New Roman" w:cs="Times New Roman"/>
          <w:color w:val="000000"/>
          <w:sz w:val="28"/>
          <w:szCs w:val="28"/>
          <w:lang w:eastAsia="ru-RU"/>
        </w:rPr>
        <w:t xml:space="preserve"> Республики Тыва».</w:t>
      </w:r>
    </w:p>
    <w:p w:rsidR="007D5873" w:rsidRPr="007D5873" w:rsidRDefault="007D5873" w:rsidP="007D5873">
      <w:pPr>
        <w:widowControl w:val="0"/>
        <w:numPr>
          <w:ilvl w:val="1"/>
          <w:numId w:val="4"/>
        </w:numPr>
        <w:tabs>
          <w:tab w:val="left" w:pos="1416"/>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Наименование органа, предоставляющего муниципальную услугу.</w:t>
      </w:r>
    </w:p>
    <w:p w:rsidR="007D5873" w:rsidRPr="007D5873" w:rsidRDefault="007D5873" w:rsidP="007D5873">
      <w:pPr>
        <w:widowControl w:val="0"/>
        <w:numPr>
          <w:ilvl w:val="2"/>
          <w:numId w:val="4"/>
        </w:numPr>
        <w:tabs>
          <w:tab w:val="left" w:pos="1430"/>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Предоставление муниципальной услуги осуществляется:</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Администрация муниципального района «</w:t>
      </w:r>
      <w:proofErr w:type="spellStart"/>
      <w:r w:rsidRPr="007D5873">
        <w:rPr>
          <w:rFonts w:ascii="Times New Roman" w:eastAsia="Times New Roman" w:hAnsi="Times New Roman" w:cs="Times New Roman"/>
          <w:color w:val="000000"/>
          <w:sz w:val="28"/>
          <w:szCs w:val="28"/>
          <w:lang w:eastAsia="ru-RU"/>
        </w:rPr>
        <w:t>Кызылский</w:t>
      </w:r>
      <w:proofErr w:type="spellEnd"/>
      <w:r w:rsidRPr="007D5873">
        <w:rPr>
          <w:rFonts w:ascii="Times New Roman" w:eastAsia="Times New Roman" w:hAnsi="Times New Roman" w:cs="Times New Roman"/>
          <w:color w:val="000000"/>
          <w:sz w:val="28"/>
          <w:szCs w:val="28"/>
          <w:lang w:eastAsia="ru-RU"/>
        </w:rPr>
        <w:t xml:space="preserve"> </w:t>
      </w:r>
      <w:proofErr w:type="spellStart"/>
      <w:r w:rsidRPr="007D5873">
        <w:rPr>
          <w:rFonts w:ascii="Times New Roman" w:eastAsia="Times New Roman" w:hAnsi="Times New Roman" w:cs="Times New Roman"/>
          <w:color w:val="000000"/>
          <w:sz w:val="28"/>
          <w:szCs w:val="28"/>
          <w:lang w:eastAsia="ru-RU"/>
        </w:rPr>
        <w:t>кожуун</w:t>
      </w:r>
      <w:proofErr w:type="spellEnd"/>
      <w:r w:rsidRPr="007D5873">
        <w:rPr>
          <w:rFonts w:ascii="Times New Roman" w:eastAsia="Times New Roman" w:hAnsi="Times New Roman" w:cs="Times New Roman"/>
          <w:color w:val="000000"/>
          <w:sz w:val="28"/>
          <w:szCs w:val="28"/>
          <w:lang w:eastAsia="ru-RU"/>
        </w:rPr>
        <w:t xml:space="preserve"> Республики Тыва» (далее администрация);</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Государственным автономным учреждением «Многофункциональный центр предоставления государственных и муниципальных услуг на территории Республики Тыва», территориальный отдел № 12. </w:t>
      </w:r>
    </w:p>
    <w:p w:rsidR="007D5873" w:rsidRPr="007D5873" w:rsidRDefault="007D5873" w:rsidP="007D5873">
      <w:pPr>
        <w:widowControl w:val="0"/>
        <w:numPr>
          <w:ilvl w:val="2"/>
          <w:numId w:val="4"/>
        </w:numPr>
        <w:tabs>
          <w:tab w:val="left" w:pos="1416"/>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При предоставлении муниципальной услуги Администрация осуществляет межведомственное взаимодействие Федеральной налоговой службой, Управлением Федеральной службы муниципальной регистрации, кадастра и картографии по Республике Тыва, Филиалом ФГБУ «Федеральная кадастровая палата </w:t>
      </w:r>
      <w:proofErr w:type="spellStart"/>
      <w:r w:rsidRPr="007D5873">
        <w:rPr>
          <w:rFonts w:ascii="Times New Roman" w:eastAsia="Times New Roman" w:hAnsi="Times New Roman" w:cs="Times New Roman"/>
          <w:color w:val="000000"/>
          <w:sz w:val="28"/>
          <w:szCs w:val="28"/>
          <w:lang w:eastAsia="ru-RU"/>
        </w:rPr>
        <w:t>Росреестра</w:t>
      </w:r>
      <w:proofErr w:type="spellEnd"/>
      <w:r w:rsidRPr="007D5873">
        <w:rPr>
          <w:rFonts w:ascii="Times New Roman" w:eastAsia="Times New Roman" w:hAnsi="Times New Roman" w:cs="Times New Roman"/>
          <w:color w:val="000000"/>
          <w:sz w:val="28"/>
          <w:szCs w:val="28"/>
          <w:lang w:eastAsia="ru-RU"/>
        </w:rPr>
        <w:t xml:space="preserve">», ОАО </w:t>
      </w:r>
      <w:proofErr w:type="spellStart"/>
      <w:r w:rsidRPr="007D5873">
        <w:rPr>
          <w:rFonts w:ascii="Times New Roman" w:eastAsia="Times New Roman" w:hAnsi="Times New Roman" w:cs="Times New Roman"/>
          <w:color w:val="000000"/>
          <w:sz w:val="28"/>
          <w:szCs w:val="28"/>
          <w:lang w:eastAsia="ru-RU"/>
        </w:rPr>
        <w:t>Тываэнерго</w:t>
      </w:r>
      <w:proofErr w:type="spellEnd"/>
      <w:r w:rsidRPr="007D5873">
        <w:rPr>
          <w:rFonts w:ascii="Times New Roman" w:eastAsia="Times New Roman" w:hAnsi="Times New Roman" w:cs="Times New Roman"/>
          <w:color w:val="000000"/>
          <w:sz w:val="28"/>
          <w:szCs w:val="28"/>
          <w:lang w:eastAsia="ru-RU"/>
        </w:rPr>
        <w:t xml:space="preserve">, МУП «Водоканал», ОАО </w:t>
      </w:r>
      <w:proofErr w:type="spellStart"/>
      <w:r w:rsidRPr="007D5873">
        <w:rPr>
          <w:rFonts w:ascii="Times New Roman" w:eastAsia="Times New Roman" w:hAnsi="Times New Roman" w:cs="Times New Roman"/>
          <w:color w:val="000000"/>
          <w:sz w:val="28"/>
          <w:szCs w:val="28"/>
          <w:lang w:eastAsia="ru-RU"/>
        </w:rPr>
        <w:t>Тывасвязьинформ</w:t>
      </w:r>
      <w:proofErr w:type="spellEnd"/>
      <w:r w:rsidRPr="007D5873">
        <w:rPr>
          <w:rFonts w:ascii="Times New Roman" w:eastAsia="Times New Roman" w:hAnsi="Times New Roman" w:cs="Times New Roman"/>
          <w:color w:val="000000"/>
          <w:sz w:val="28"/>
          <w:szCs w:val="28"/>
          <w:lang w:eastAsia="ru-RU"/>
        </w:rPr>
        <w:t>.</w:t>
      </w:r>
    </w:p>
    <w:p w:rsidR="007D5873" w:rsidRPr="007D5873" w:rsidRDefault="007D5873" w:rsidP="007D5873">
      <w:pPr>
        <w:widowControl w:val="0"/>
        <w:numPr>
          <w:ilvl w:val="1"/>
          <w:numId w:val="4"/>
        </w:numPr>
        <w:tabs>
          <w:tab w:val="left" w:pos="1002"/>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Результатом предоставления муниципальной услуги является:</w:t>
      </w:r>
    </w:p>
    <w:p w:rsidR="007D5873" w:rsidRPr="007D5873" w:rsidRDefault="007D5873" w:rsidP="007D5873">
      <w:pPr>
        <w:widowControl w:val="0"/>
        <w:numPr>
          <w:ilvl w:val="0"/>
          <w:numId w:val="5"/>
        </w:numPr>
        <w:tabs>
          <w:tab w:val="left" w:pos="985"/>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подписанный договор безвозмездного пользования в отношении земельного участка из земель, находящихся в государственной или муниципальной собственности;</w:t>
      </w:r>
    </w:p>
    <w:p w:rsidR="007D5873" w:rsidRPr="007D5873" w:rsidRDefault="007D5873" w:rsidP="007D5873">
      <w:pPr>
        <w:widowControl w:val="0"/>
        <w:numPr>
          <w:ilvl w:val="0"/>
          <w:numId w:val="5"/>
        </w:numPr>
        <w:tabs>
          <w:tab w:val="left" w:pos="778"/>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решение об отказе в предоставлении земельного участка, находящегося в </w:t>
      </w:r>
      <w:r w:rsidRPr="007D5873">
        <w:rPr>
          <w:rFonts w:ascii="Times New Roman" w:eastAsia="Times New Roman" w:hAnsi="Times New Roman" w:cs="Times New Roman"/>
          <w:color w:val="000000"/>
          <w:sz w:val="28"/>
          <w:szCs w:val="28"/>
          <w:lang w:eastAsia="ru-RU"/>
        </w:rPr>
        <w:lastRenderedPageBreak/>
        <w:t>государственной или муниципальной собственности, без проведения торгов.</w:t>
      </w:r>
    </w:p>
    <w:p w:rsidR="007D5873" w:rsidRPr="007D5873" w:rsidRDefault="007D5873" w:rsidP="007D5873">
      <w:pPr>
        <w:widowControl w:val="0"/>
        <w:numPr>
          <w:ilvl w:val="1"/>
          <w:numId w:val="4"/>
        </w:numPr>
        <w:tabs>
          <w:tab w:val="left" w:pos="1012"/>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Срок предоставления муниципальной услуги.</w:t>
      </w:r>
    </w:p>
    <w:p w:rsidR="007D5873" w:rsidRPr="007D5873" w:rsidRDefault="007D5873" w:rsidP="007D5873">
      <w:pPr>
        <w:widowControl w:val="0"/>
        <w:numPr>
          <w:ilvl w:val="2"/>
          <w:numId w:val="4"/>
        </w:numPr>
        <w:tabs>
          <w:tab w:val="left" w:pos="1441"/>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Срок предоставления муниципальной услуги составляет не более чем тридцать календарных дней со дня поступления заявления о предоставлении земельного участка.</w:t>
      </w:r>
    </w:p>
    <w:p w:rsidR="007D5873" w:rsidRPr="007D5873" w:rsidRDefault="007D5873" w:rsidP="007D5873">
      <w:pPr>
        <w:widowControl w:val="0"/>
        <w:numPr>
          <w:ilvl w:val="2"/>
          <w:numId w:val="4"/>
        </w:numPr>
        <w:tabs>
          <w:tab w:val="left" w:pos="1441"/>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Срок направления решения заявителю о результате предоставления муниципальной услуги (либо мотивированный отказ) - не позднее чем через 5 рабочих дней со дня принятия решения.</w:t>
      </w:r>
    </w:p>
    <w:p w:rsidR="007D5873" w:rsidRPr="007D5873" w:rsidRDefault="007D5873" w:rsidP="007D5873">
      <w:pPr>
        <w:widowControl w:val="0"/>
        <w:numPr>
          <w:ilvl w:val="1"/>
          <w:numId w:val="4"/>
        </w:numPr>
        <w:tabs>
          <w:tab w:val="left" w:pos="1426"/>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Перечень нормативных правовых актов, регулирующих отношения, возникающие в связи с предоставлением муниципальной услуги:</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Конвенцией о правах инвалидов, принятой Резолюцией Генеральной ассамбл</w:t>
      </w:r>
      <w:proofErr w:type="gramStart"/>
      <w:r w:rsidRPr="007D5873">
        <w:rPr>
          <w:rFonts w:ascii="Times New Roman" w:eastAsia="Times New Roman" w:hAnsi="Times New Roman" w:cs="Times New Roman"/>
          <w:color w:val="000000"/>
          <w:sz w:val="28"/>
          <w:szCs w:val="28"/>
          <w:lang w:eastAsia="ru-RU"/>
        </w:rPr>
        <w:t>еи ОО</w:t>
      </w:r>
      <w:proofErr w:type="gramEnd"/>
      <w:r w:rsidRPr="007D5873">
        <w:rPr>
          <w:rFonts w:ascii="Times New Roman" w:eastAsia="Times New Roman" w:hAnsi="Times New Roman" w:cs="Times New Roman"/>
          <w:color w:val="000000"/>
          <w:sz w:val="28"/>
          <w:szCs w:val="28"/>
          <w:lang w:eastAsia="ru-RU"/>
        </w:rPr>
        <w:t>Н от 13 декабря 2006 г. № 61/106 (Бюллетень международных договоров, 2013, № 7);</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Конституцией Российской Федерации от 12 декабря 1993 года (Собрание законодательства Российской Федерации, 2009, № 4, ст. 445; Официальный интернет-портал правовой информации </w:t>
      </w:r>
      <w:hyperlink r:id="rId12" w:history="1">
        <w:r w:rsidRPr="007D5873">
          <w:rPr>
            <w:rFonts w:ascii="Times New Roman" w:eastAsia="Times New Roman" w:hAnsi="Times New Roman" w:cs="Times New Roman"/>
            <w:color w:val="0066CC"/>
            <w:sz w:val="28"/>
            <w:szCs w:val="28"/>
            <w:u w:val="single"/>
            <w:lang w:val="en-US" w:eastAsia="ru-RU"/>
          </w:rPr>
          <w:t>http</w:t>
        </w:r>
        <w:r w:rsidRPr="007D5873">
          <w:rPr>
            <w:rFonts w:ascii="Times New Roman" w:eastAsia="Times New Roman" w:hAnsi="Times New Roman" w:cs="Times New Roman"/>
            <w:color w:val="0066CC"/>
            <w:sz w:val="28"/>
            <w:szCs w:val="28"/>
            <w:u w:val="single"/>
            <w:lang w:eastAsia="ru-RU"/>
          </w:rPr>
          <w:t>://</w:t>
        </w:r>
        <w:r w:rsidRPr="007D5873">
          <w:rPr>
            <w:rFonts w:ascii="Times New Roman" w:eastAsia="Times New Roman" w:hAnsi="Times New Roman" w:cs="Times New Roman"/>
            <w:color w:val="0066CC"/>
            <w:sz w:val="28"/>
            <w:szCs w:val="28"/>
            <w:u w:val="single"/>
            <w:lang w:val="en-US" w:eastAsia="ru-RU"/>
          </w:rPr>
          <w:t>www</w:t>
        </w:r>
        <w:r w:rsidRPr="007D5873">
          <w:rPr>
            <w:rFonts w:ascii="Times New Roman" w:eastAsia="Times New Roman" w:hAnsi="Times New Roman" w:cs="Times New Roman"/>
            <w:color w:val="0066CC"/>
            <w:sz w:val="28"/>
            <w:szCs w:val="28"/>
            <w:u w:val="single"/>
            <w:lang w:eastAsia="ru-RU"/>
          </w:rPr>
          <w:t>.</w:t>
        </w:r>
        <w:proofErr w:type="spellStart"/>
        <w:r w:rsidRPr="007D5873">
          <w:rPr>
            <w:rFonts w:ascii="Times New Roman" w:eastAsia="Times New Roman" w:hAnsi="Times New Roman" w:cs="Times New Roman"/>
            <w:color w:val="0066CC"/>
            <w:sz w:val="28"/>
            <w:szCs w:val="28"/>
            <w:u w:val="single"/>
            <w:lang w:val="en-US" w:eastAsia="ru-RU"/>
          </w:rPr>
          <w:t>pravo</w:t>
        </w:r>
        <w:proofErr w:type="spellEnd"/>
        <w:r w:rsidRPr="007D5873">
          <w:rPr>
            <w:rFonts w:ascii="Times New Roman" w:eastAsia="Times New Roman" w:hAnsi="Times New Roman" w:cs="Times New Roman"/>
            <w:color w:val="0066CC"/>
            <w:sz w:val="28"/>
            <w:szCs w:val="28"/>
            <w:u w:val="single"/>
            <w:lang w:eastAsia="ru-RU"/>
          </w:rPr>
          <w:t>.</w:t>
        </w:r>
        <w:proofErr w:type="spellStart"/>
        <w:r w:rsidRPr="007D5873">
          <w:rPr>
            <w:rFonts w:ascii="Times New Roman" w:eastAsia="Times New Roman" w:hAnsi="Times New Roman" w:cs="Times New Roman"/>
            <w:color w:val="0066CC"/>
            <w:sz w:val="28"/>
            <w:szCs w:val="28"/>
            <w:u w:val="single"/>
            <w:lang w:val="en-US" w:eastAsia="ru-RU"/>
          </w:rPr>
          <w:t>gov</w:t>
        </w:r>
        <w:proofErr w:type="spellEnd"/>
        <w:r w:rsidRPr="007D5873">
          <w:rPr>
            <w:rFonts w:ascii="Times New Roman" w:eastAsia="Times New Roman" w:hAnsi="Times New Roman" w:cs="Times New Roman"/>
            <w:color w:val="0066CC"/>
            <w:sz w:val="28"/>
            <w:szCs w:val="28"/>
            <w:u w:val="single"/>
            <w:lang w:eastAsia="ru-RU"/>
          </w:rPr>
          <w:t>.</w:t>
        </w:r>
        <w:proofErr w:type="spellStart"/>
        <w:r w:rsidRPr="007D5873">
          <w:rPr>
            <w:rFonts w:ascii="Times New Roman" w:eastAsia="Times New Roman" w:hAnsi="Times New Roman" w:cs="Times New Roman"/>
            <w:color w:val="0066CC"/>
            <w:sz w:val="28"/>
            <w:szCs w:val="28"/>
            <w:u w:val="single"/>
            <w:lang w:val="en-US" w:eastAsia="ru-RU"/>
          </w:rPr>
          <w:t>ru</w:t>
        </w:r>
        <w:proofErr w:type="spellEnd"/>
      </w:hyperlink>
      <w:r w:rsidRPr="007D5873">
        <w:rPr>
          <w:rFonts w:ascii="Times New Roman" w:eastAsia="Times New Roman" w:hAnsi="Times New Roman" w:cs="Times New Roman"/>
          <w:color w:val="000000"/>
          <w:sz w:val="28"/>
          <w:szCs w:val="28"/>
          <w:lang w:eastAsia="ru-RU"/>
        </w:rPr>
        <w:t>, 01.08.2014; Собрание законодательства Российской Федерации, 04.08.2014, № 31, ст. 4398);</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7D5873">
        <w:rPr>
          <w:rFonts w:ascii="Times New Roman" w:eastAsia="Times New Roman" w:hAnsi="Times New Roman" w:cs="Times New Roman"/>
          <w:color w:val="000000"/>
          <w:sz w:val="28"/>
          <w:szCs w:val="28"/>
          <w:lang w:eastAsia="ru-RU"/>
        </w:rPr>
        <w:t>Градостроительным кодексом Российской Федерации от 29 декабря 2004 года № 190-ФЗ (Собрание законодательства Российской Федерации, 2005, №</w:t>
      </w:r>
      <w:proofErr w:type="gramEnd"/>
    </w:p>
    <w:p w:rsidR="007D5873" w:rsidRPr="007D5873" w:rsidRDefault="007D5873" w:rsidP="007D5873">
      <w:pPr>
        <w:widowControl w:val="0"/>
        <w:numPr>
          <w:ilvl w:val="0"/>
          <w:numId w:val="7"/>
        </w:numPr>
        <w:tabs>
          <w:tab w:val="left" w:pos="308"/>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часть 1, ст. 16; 2005, № 30, ст. 3128; 2006, № 1, ст. 21; № 23, ст. 2380; № 31, ст. 3442; № 50, ст. 5279; № 52, ст. 5498; 2007, № 1, </w:t>
      </w:r>
      <w:proofErr w:type="spellStart"/>
      <w:r w:rsidRPr="007D5873">
        <w:rPr>
          <w:rFonts w:ascii="Times New Roman" w:eastAsia="Times New Roman" w:hAnsi="Times New Roman" w:cs="Times New Roman"/>
          <w:color w:val="000000"/>
          <w:sz w:val="28"/>
          <w:szCs w:val="28"/>
          <w:lang w:eastAsia="ru-RU"/>
        </w:rPr>
        <w:t>ст.21</w:t>
      </w:r>
      <w:proofErr w:type="spellEnd"/>
      <w:r w:rsidRPr="007D5873">
        <w:rPr>
          <w:rFonts w:ascii="Times New Roman" w:eastAsia="Times New Roman" w:hAnsi="Times New Roman" w:cs="Times New Roman"/>
          <w:color w:val="000000"/>
          <w:sz w:val="28"/>
          <w:szCs w:val="28"/>
          <w:lang w:eastAsia="ru-RU"/>
        </w:rPr>
        <w:t xml:space="preserve">; № </w:t>
      </w:r>
      <w:proofErr w:type="spellStart"/>
      <w:r w:rsidRPr="007D5873">
        <w:rPr>
          <w:rFonts w:ascii="Times New Roman" w:eastAsia="Times New Roman" w:hAnsi="Times New Roman" w:cs="Times New Roman"/>
          <w:color w:val="000000"/>
          <w:sz w:val="28"/>
          <w:szCs w:val="28"/>
          <w:lang w:eastAsia="ru-RU"/>
        </w:rPr>
        <w:t>21,ст</w:t>
      </w:r>
      <w:proofErr w:type="spellEnd"/>
      <w:r w:rsidRPr="007D5873">
        <w:rPr>
          <w:rFonts w:ascii="Times New Roman" w:eastAsia="Times New Roman" w:hAnsi="Times New Roman" w:cs="Times New Roman"/>
          <w:color w:val="000000"/>
          <w:sz w:val="28"/>
          <w:szCs w:val="28"/>
          <w:lang w:eastAsia="ru-RU"/>
        </w:rPr>
        <w:t xml:space="preserve">. 2455; № 31, ст. 4012; № 45, ст. 5417; № 46, ст. 5553; № 50, ст. 6237; 2008, № 20, ст. 2251; № 20, ст. 2260; № </w:t>
      </w:r>
      <w:proofErr w:type="gramStart"/>
      <w:r w:rsidRPr="007D5873">
        <w:rPr>
          <w:rFonts w:ascii="Times New Roman" w:eastAsia="Times New Roman" w:hAnsi="Times New Roman" w:cs="Times New Roman"/>
          <w:color w:val="000000"/>
          <w:sz w:val="28"/>
          <w:szCs w:val="28"/>
          <w:lang w:eastAsia="ru-RU"/>
        </w:rPr>
        <w:t>29, ст. 3418; № 30, ст. 3604; № 30, ст. 3616; № 52, ст. 6236; 2009, № 1, ст. 17; 2009, № 29, ст. 3601; 2009, № 48, ст. 5711; 2009, № 52, ст. 6419);</w:t>
      </w:r>
      <w:proofErr w:type="gramEnd"/>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Земельным кодексом Российской Федерации (Собрание законодательства РФ", 29.10.2001, </w:t>
      </w:r>
      <w:r w:rsidRPr="007D5873">
        <w:rPr>
          <w:rFonts w:ascii="Times New Roman" w:eastAsia="Times New Roman" w:hAnsi="Times New Roman" w:cs="Times New Roman"/>
          <w:color w:val="000000"/>
          <w:sz w:val="28"/>
          <w:szCs w:val="28"/>
          <w:lang w:val="en-US" w:eastAsia="ru-RU"/>
        </w:rPr>
        <w:t>N</w:t>
      </w:r>
      <w:r w:rsidRPr="007D5873">
        <w:rPr>
          <w:rFonts w:ascii="Times New Roman" w:eastAsia="Times New Roman" w:hAnsi="Times New Roman" w:cs="Times New Roman"/>
          <w:color w:val="000000"/>
          <w:sz w:val="28"/>
          <w:szCs w:val="28"/>
          <w:lang w:eastAsia="ru-RU"/>
        </w:rPr>
        <w:t xml:space="preserve"> 44, ст. 4147; Парламентская газета, № 204-205, 30.10.2001; Российская газета, № 211-212, 30.10.2001);</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Федеральным законом от 06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Федеральным законом от 27.07.2010 г. № 210-ФЗ «Об организации предоставления государственных и муниципальных услуг» (Российская газета от 30.07.2010 г. №168, Собрание законодательства Российской Федерации от 02.08.2010 № 31 ст. 4179, с последующими изменениями);</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Федеральным законом от 06.04.2011 № 63-ФЗ «Об электронной подписи» (Парламентская газета, № 17, 08-14.04.2011; Российская газета, № 75, 08.04.2011; Собрание законодательства Российской Федерации 11.04.2011, № 15, ст. 2036);</w:t>
      </w:r>
    </w:p>
    <w:p w:rsidR="007D5873" w:rsidRPr="007D5873" w:rsidRDefault="007D5873" w:rsidP="007D5873">
      <w:pPr>
        <w:widowControl w:val="0"/>
        <w:tabs>
          <w:tab w:val="left" w:pos="1383"/>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Федеральным законом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 70-71, 11.05.2006);</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Федеральным законом от 27.07.2006 г.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Федеральным законом «О государственном кадастре недвижимости» (Собрание законодательства Российской Федерации, 30.07.2007, № 31, ст. 4017; </w:t>
      </w:r>
      <w:r w:rsidRPr="007D5873">
        <w:rPr>
          <w:rFonts w:ascii="Times New Roman" w:eastAsia="Times New Roman" w:hAnsi="Times New Roman" w:cs="Times New Roman"/>
          <w:color w:val="000000"/>
          <w:sz w:val="28"/>
          <w:szCs w:val="28"/>
          <w:lang w:eastAsia="ru-RU"/>
        </w:rPr>
        <w:lastRenderedPageBreak/>
        <w:t>Российская газета, № 165, 01.08.2007; Парламентская газета, № 99-101, 09.08.2007);</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Постановлением Правительства Российской Федерации от 30.04.2014 № 403 «Об исчерпывающем перечне процедур в сфере жилищного строительства» (Собрание законодательства Российской Федерации, 12.05.2014, № 19, ст. 2437; Официальный интернет-портал правовой информации </w:t>
      </w:r>
      <w:hyperlink r:id="rId13" w:history="1">
        <w:r w:rsidRPr="007D5873">
          <w:rPr>
            <w:rFonts w:ascii="Times New Roman" w:eastAsia="Times New Roman" w:hAnsi="Times New Roman" w:cs="Times New Roman"/>
            <w:color w:val="0066CC"/>
            <w:sz w:val="28"/>
            <w:szCs w:val="28"/>
            <w:u w:val="single"/>
            <w:lang w:val="en-US" w:eastAsia="ru-RU"/>
          </w:rPr>
          <w:t>http</w:t>
        </w:r>
        <w:r w:rsidRPr="007D5873">
          <w:rPr>
            <w:rFonts w:ascii="Times New Roman" w:eastAsia="Times New Roman" w:hAnsi="Times New Roman" w:cs="Times New Roman"/>
            <w:color w:val="0066CC"/>
            <w:sz w:val="28"/>
            <w:szCs w:val="28"/>
            <w:u w:val="single"/>
            <w:lang w:eastAsia="ru-RU"/>
          </w:rPr>
          <w:t>://</w:t>
        </w:r>
        <w:r w:rsidRPr="007D5873">
          <w:rPr>
            <w:rFonts w:ascii="Times New Roman" w:eastAsia="Times New Roman" w:hAnsi="Times New Roman" w:cs="Times New Roman"/>
            <w:color w:val="0066CC"/>
            <w:sz w:val="28"/>
            <w:szCs w:val="28"/>
            <w:u w:val="single"/>
            <w:lang w:val="en-US" w:eastAsia="ru-RU"/>
          </w:rPr>
          <w:t>www</w:t>
        </w:r>
        <w:r w:rsidRPr="007D5873">
          <w:rPr>
            <w:rFonts w:ascii="Times New Roman" w:eastAsia="Times New Roman" w:hAnsi="Times New Roman" w:cs="Times New Roman"/>
            <w:color w:val="0066CC"/>
            <w:sz w:val="28"/>
            <w:szCs w:val="28"/>
            <w:u w:val="single"/>
            <w:lang w:eastAsia="ru-RU"/>
          </w:rPr>
          <w:t>.</w:t>
        </w:r>
        <w:proofErr w:type="spellStart"/>
        <w:r w:rsidRPr="007D5873">
          <w:rPr>
            <w:rFonts w:ascii="Times New Roman" w:eastAsia="Times New Roman" w:hAnsi="Times New Roman" w:cs="Times New Roman"/>
            <w:color w:val="0066CC"/>
            <w:sz w:val="28"/>
            <w:szCs w:val="28"/>
            <w:u w:val="single"/>
            <w:lang w:val="en-US" w:eastAsia="ru-RU"/>
          </w:rPr>
          <w:t>pravo</w:t>
        </w:r>
        <w:proofErr w:type="spellEnd"/>
        <w:r w:rsidRPr="007D5873">
          <w:rPr>
            <w:rFonts w:ascii="Times New Roman" w:eastAsia="Times New Roman" w:hAnsi="Times New Roman" w:cs="Times New Roman"/>
            <w:color w:val="0066CC"/>
            <w:sz w:val="28"/>
            <w:szCs w:val="28"/>
            <w:u w:val="single"/>
            <w:lang w:eastAsia="ru-RU"/>
          </w:rPr>
          <w:t>.</w:t>
        </w:r>
        <w:proofErr w:type="spellStart"/>
        <w:r w:rsidRPr="007D5873">
          <w:rPr>
            <w:rFonts w:ascii="Times New Roman" w:eastAsia="Times New Roman" w:hAnsi="Times New Roman" w:cs="Times New Roman"/>
            <w:color w:val="0066CC"/>
            <w:sz w:val="28"/>
            <w:szCs w:val="28"/>
            <w:u w:val="single"/>
            <w:lang w:val="en-US" w:eastAsia="ru-RU"/>
          </w:rPr>
          <w:t>gov</w:t>
        </w:r>
        <w:proofErr w:type="spellEnd"/>
        <w:r w:rsidRPr="007D5873">
          <w:rPr>
            <w:rFonts w:ascii="Times New Roman" w:eastAsia="Times New Roman" w:hAnsi="Times New Roman" w:cs="Times New Roman"/>
            <w:color w:val="0066CC"/>
            <w:sz w:val="28"/>
            <w:szCs w:val="28"/>
            <w:u w:val="single"/>
            <w:lang w:eastAsia="ru-RU"/>
          </w:rPr>
          <w:t>.</w:t>
        </w:r>
        <w:proofErr w:type="spellStart"/>
        <w:r w:rsidRPr="007D5873">
          <w:rPr>
            <w:rFonts w:ascii="Times New Roman" w:eastAsia="Times New Roman" w:hAnsi="Times New Roman" w:cs="Times New Roman"/>
            <w:color w:val="0066CC"/>
            <w:sz w:val="28"/>
            <w:szCs w:val="28"/>
            <w:u w:val="single"/>
            <w:lang w:val="en-US" w:eastAsia="ru-RU"/>
          </w:rPr>
          <w:t>ru</w:t>
        </w:r>
        <w:proofErr w:type="spellEnd"/>
      </w:hyperlink>
      <w:r w:rsidRPr="007D5873">
        <w:rPr>
          <w:rFonts w:ascii="Times New Roman" w:eastAsia="Times New Roman" w:hAnsi="Times New Roman" w:cs="Times New Roman"/>
          <w:color w:val="000000"/>
          <w:sz w:val="28"/>
          <w:szCs w:val="28"/>
          <w:lang w:eastAsia="ru-RU"/>
        </w:rPr>
        <w:t>, 07.05.2014);</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Законом Республики Тыва от 2 июня 2006 г. № 1741 ВХ-1 «О градостроительной деятельности в Республике Тыва»;</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Уставом муниципального района «</w:t>
      </w:r>
      <w:proofErr w:type="spellStart"/>
      <w:r w:rsidRPr="007D5873">
        <w:rPr>
          <w:rFonts w:ascii="Times New Roman" w:eastAsia="Times New Roman" w:hAnsi="Times New Roman" w:cs="Times New Roman"/>
          <w:color w:val="000000"/>
          <w:sz w:val="28"/>
          <w:szCs w:val="28"/>
          <w:lang w:eastAsia="ru-RU"/>
        </w:rPr>
        <w:t>Кызылский</w:t>
      </w:r>
      <w:proofErr w:type="spellEnd"/>
      <w:r w:rsidRPr="007D5873">
        <w:rPr>
          <w:rFonts w:ascii="Times New Roman" w:eastAsia="Times New Roman" w:hAnsi="Times New Roman" w:cs="Times New Roman"/>
          <w:color w:val="000000"/>
          <w:sz w:val="28"/>
          <w:szCs w:val="28"/>
          <w:lang w:eastAsia="ru-RU"/>
        </w:rPr>
        <w:t xml:space="preserve"> </w:t>
      </w:r>
      <w:proofErr w:type="spellStart"/>
      <w:r w:rsidRPr="007D5873">
        <w:rPr>
          <w:rFonts w:ascii="Times New Roman" w:eastAsia="Times New Roman" w:hAnsi="Times New Roman" w:cs="Times New Roman"/>
          <w:color w:val="000000"/>
          <w:sz w:val="28"/>
          <w:szCs w:val="28"/>
          <w:lang w:eastAsia="ru-RU"/>
        </w:rPr>
        <w:t>кожуун</w:t>
      </w:r>
      <w:proofErr w:type="spellEnd"/>
      <w:r w:rsidRPr="007D5873">
        <w:rPr>
          <w:rFonts w:ascii="Times New Roman" w:eastAsia="Times New Roman" w:hAnsi="Times New Roman" w:cs="Times New Roman"/>
          <w:color w:val="000000"/>
          <w:sz w:val="28"/>
          <w:szCs w:val="28"/>
          <w:lang w:eastAsia="ru-RU"/>
        </w:rPr>
        <w:t xml:space="preserve"> Республики Тыва», утвержденным Решением Хурала представителей № 9 от 16.03.2011 г. </w:t>
      </w:r>
    </w:p>
    <w:p w:rsidR="007D5873" w:rsidRPr="007D5873" w:rsidRDefault="007D5873" w:rsidP="007D5873">
      <w:pPr>
        <w:widowControl w:val="0"/>
        <w:numPr>
          <w:ilvl w:val="1"/>
          <w:numId w:val="4"/>
        </w:numPr>
        <w:tabs>
          <w:tab w:val="left" w:pos="1431"/>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w:t>
      </w:r>
    </w:p>
    <w:p w:rsidR="007D5873" w:rsidRPr="007D5873" w:rsidRDefault="007D5873" w:rsidP="007D5873">
      <w:pPr>
        <w:widowControl w:val="0"/>
        <w:numPr>
          <w:ilvl w:val="2"/>
          <w:numId w:val="4"/>
        </w:numPr>
        <w:tabs>
          <w:tab w:val="left" w:pos="1281"/>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Для получения муниципальной услуги заявитель предоставляет:</w:t>
      </w:r>
    </w:p>
    <w:p w:rsidR="007D5873" w:rsidRPr="007D5873" w:rsidRDefault="007D5873" w:rsidP="007D5873">
      <w:pPr>
        <w:widowControl w:val="0"/>
        <w:numPr>
          <w:ilvl w:val="0"/>
          <w:numId w:val="5"/>
        </w:numPr>
        <w:tabs>
          <w:tab w:val="left" w:pos="860"/>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заявление о предоставлении земельного участка, находящегося в государственной или муниципальной собственности, без проведения торгов;</w:t>
      </w:r>
    </w:p>
    <w:p w:rsidR="007D5873" w:rsidRPr="007D5873" w:rsidRDefault="007D5873" w:rsidP="007D5873">
      <w:pPr>
        <w:widowControl w:val="0"/>
        <w:numPr>
          <w:ilvl w:val="0"/>
          <w:numId w:val="5"/>
        </w:numPr>
        <w:tabs>
          <w:tab w:val="left" w:pos="922"/>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7D5873" w:rsidRPr="007D5873" w:rsidRDefault="007D5873" w:rsidP="007D5873">
      <w:pPr>
        <w:widowControl w:val="0"/>
        <w:numPr>
          <w:ilvl w:val="0"/>
          <w:numId w:val="5"/>
        </w:numPr>
        <w:tabs>
          <w:tab w:val="left" w:pos="738"/>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документ, подтверждающий полномочия представителя заявителя;</w:t>
      </w:r>
    </w:p>
    <w:p w:rsidR="007D5873" w:rsidRPr="007D5873" w:rsidRDefault="007D5873" w:rsidP="007D5873">
      <w:pPr>
        <w:widowControl w:val="0"/>
        <w:numPr>
          <w:ilvl w:val="0"/>
          <w:numId w:val="5"/>
        </w:numPr>
        <w:tabs>
          <w:tab w:val="left" w:pos="793"/>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7D5873" w:rsidRPr="007D5873" w:rsidRDefault="007D5873" w:rsidP="007D5873">
      <w:pPr>
        <w:widowControl w:val="0"/>
        <w:numPr>
          <w:ilvl w:val="0"/>
          <w:numId w:val="5"/>
        </w:numPr>
        <w:tabs>
          <w:tab w:val="left" w:pos="826"/>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документы, подтверждающие уплату не менее двадцати процентов суммы всех паевых взносов членов кооператива;</w:t>
      </w:r>
    </w:p>
    <w:p w:rsidR="007D5873" w:rsidRPr="007D5873" w:rsidRDefault="007D5873" w:rsidP="007D5873">
      <w:pPr>
        <w:widowControl w:val="0"/>
        <w:numPr>
          <w:ilvl w:val="0"/>
          <w:numId w:val="5"/>
        </w:numPr>
        <w:tabs>
          <w:tab w:val="left" w:pos="783"/>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протокол о результатах аукциона (в случае заключения по результатам аукциона договора безвозмездного срочного пользования земельными участками Фонда для строительства жилья экономического класса, в том числе для их комплексного освоения в целях строительства такого жилья).</w:t>
      </w:r>
    </w:p>
    <w:p w:rsidR="007D5873" w:rsidRPr="007D5873" w:rsidRDefault="007D5873" w:rsidP="007D5873">
      <w:pPr>
        <w:widowControl w:val="0"/>
        <w:numPr>
          <w:ilvl w:val="2"/>
          <w:numId w:val="4"/>
        </w:numPr>
        <w:tabs>
          <w:tab w:val="left" w:pos="1431"/>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К документам при предоставлении земельного участка без проведения торгов, которые заявителя вправе представить относятся:</w:t>
      </w:r>
    </w:p>
    <w:p w:rsidR="007D5873" w:rsidRPr="007D5873" w:rsidRDefault="007D5873" w:rsidP="007D5873">
      <w:pPr>
        <w:widowControl w:val="0"/>
        <w:numPr>
          <w:ilvl w:val="0"/>
          <w:numId w:val="5"/>
        </w:numPr>
        <w:tabs>
          <w:tab w:val="left" w:pos="740"/>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p w:rsidR="007D5873" w:rsidRPr="007D5873" w:rsidRDefault="007D5873" w:rsidP="007D5873">
      <w:pPr>
        <w:widowControl w:val="0"/>
        <w:numPr>
          <w:ilvl w:val="0"/>
          <w:numId w:val="5"/>
        </w:numPr>
        <w:tabs>
          <w:tab w:val="left" w:pos="754"/>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при наличии зданий, сооружений на приобретаемом земельном участке: выписка из Единого государственного реестра прав на недвижимое имущество и сделок с ним (далее - ЕГРП) о правах на здание, сооружение, находящиеся на </w:t>
      </w:r>
      <w:r w:rsidRPr="007D5873">
        <w:rPr>
          <w:rFonts w:ascii="Times New Roman" w:eastAsia="Times New Roman" w:hAnsi="Times New Roman" w:cs="Times New Roman"/>
          <w:color w:val="000000"/>
          <w:sz w:val="28"/>
          <w:szCs w:val="28"/>
          <w:lang w:eastAsia="ru-RU"/>
        </w:rPr>
        <w:lastRenderedPageBreak/>
        <w:t>приобретаемом земельном участке, или уведомление об отсутствии в ЕГРП запрашиваемых сведений о зарегистрированных правах на указанные здания, сооружения;</w:t>
      </w:r>
    </w:p>
    <w:p w:rsidR="007D5873" w:rsidRPr="007D5873" w:rsidRDefault="007D5873" w:rsidP="007D5873">
      <w:pPr>
        <w:widowControl w:val="0"/>
        <w:numPr>
          <w:ilvl w:val="0"/>
          <w:numId w:val="5"/>
        </w:numPr>
        <w:tabs>
          <w:tab w:val="left" w:pos="788"/>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7D5873" w:rsidRPr="007D5873" w:rsidRDefault="007D5873" w:rsidP="007D5873">
      <w:pPr>
        <w:widowControl w:val="0"/>
        <w:numPr>
          <w:ilvl w:val="0"/>
          <w:numId w:val="5"/>
        </w:numPr>
        <w:tabs>
          <w:tab w:val="left" w:pos="793"/>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кадастровый паспорт земельного участка либо кадастровая выписка о земельном участке в случае, если заявление о приобретении прав на данный земельный участок подано с целью переоформления прав на него.</w:t>
      </w:r>
    </w:p>
    <w:p w:rsidR="007D5873" w:rsidRPr="007D5873" w:rsidRDefault="007D5873" w:rsidP="007D5873">
      <w:pPr>
        <w:widowControl w:val="0"/>
        <w:numPr>
          <w:ilvl w:val="0"/>
          <w:numId w:val="8"/>
        </w:numPr>
        <w:tabs>
          <w:tab w:val="left" w:pos="1330"/>
        </w:tabs>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7D5873">
        <w:rPr>
          <w:rFonts w:ascii="Times New Roman" w:eastAsia="Times New Roman" w:hAnsi="Times New Roman" w:cs="Times New Roman"/>
          <w:color w:val="000000"/>
          <w:sz w:val="28"/>
          <w:szCs w:val="28"/>
          <w:lang w:eastAsia="ru-RU"/>
        </w:rPr>
        <w:t>В случае если для предоставления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7D5873">
        <w:rPr>
          <w:rFonts w:ascii="Times New Roman" w:eastAsia="Times New Roman" w:hAnsi="Times New Roman" w:cs="Times New Roman"/>
          <w:color w:val="000000"/>
          <w:sz w:val="28"/>
          <w:szCs w:val="28"/>
          <w:lang w:eastAsia="ru-RU"/>
        </w:rPr>
        <w:t xml:space="preserve"> Документы, подтверждающие получение согласия, могут быть </w:t>
      </w:r>
      <w:proofErr w:type="gramStart"/>
      <w:r w:rsidRPr="007D5873">
        <w:rPr>
          <w:rFonts w:ascii="Times New Roman" w:eastAsia="Times New Roman" w:hAnsi="Times New Roman" w:cs="Times New Roman"/>
          <w:color w:val="000000"/>
          <w:sz w:val="28"/>
          <w:szCs w:val="28"/>
          <w:lang w:eastAsia="ru-RU"/>
        </w:rPr>
        <w:t>представлены</w:t>
      </w:r>
      <w:proofErr w:type="gramEnd"/>
      <w:r w:rsidRPr="007D5873">
        <w:rPr>
          <w:rFonts w:ascii="Times New Roman" w:eastAsia="Times New Roman" w:hAnsi="Times New Roman" w:cs="Times New Roman"/>
          <w:color w:val="000000"/>
          <w:sz w:val="28"/>
          <w:szCs w:val="28"/>
          <w:lang w:eastAsia="ru-RU"/>
        </w:rPr>
        <w:t xml:space="preserve">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7D5873" w:rsidRPr="007D5873" w:rsidRDefault="007D5873" w:rsidP="007D5873">
      <w:pPr>
        <w:widowControl w:val="0"/>
        <w:numPr>
          <w:ilvl w:val="1"/>
          <w:numId w:val="4"/>
        </w:numPr>
        <w:tabs>
          <w:tab w:val="left" w:pos="1153"/>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Запрет требовать от заявителя представления документов и информации или осуществления действий.</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При приеме запроса о предоставлении муниципальной услуги, а также при предоставлении муниципальной услуги должностному лицу, осуществляющему деятельность по вопросам предоставления муниципальной услуги, запрещено требовать от заявителя:</w:t>
      </w:r>
    </w:p>
    <w:p w:rsidR="007D5873" w:rsidRPr="007D5873" w:rsidRDefault="007D5873" w:rsidP="007D5873">
      <w:pPr>
        <w:widowControl w:val="0"/>
        <w:numPr>
          <w:ilvl w:val="0"/>
          <w:numId w:val="5"/>
        </w:numPr>
        <w:tabs>
          <w:tab w:val="left" w:pos="1014"/>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D5873" w:rsidRPr="007D5873" w:rsidRDefault="007D5873" w:rsidP="007D5873">
      <w:pPr>
        <w:widowControl w:val="0"/>
        <w:numPr>
          <w:ilvl w:val="0"/>
          <w:numId w:val="5"/>
        </w:numPr>
        <w:tabs>
          <w:tab w:val="left" w:pos="1014"/>
        </w:tabs>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7D5873">
        <w:rPr>
          <w:rFonts w:ascii="Times New Roman" w:eastAsia="Times New Roman" w:hAnsi="Times New Roman" w:cs="Times New Roman"/>
          <w:color w:val="000000"/>
          <w:sz w:val="28"/>
          <w:szCs w:val="28"/>
          <w:lang w:eastAsia="ru-RU"/>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Тыва и муниципальными правовыми актами находятся в распоряжении органов исполнительной власти Республики Тыва,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7D5873">
        <w:rPr>
          <w:rFonts w:ascii="Times New Roman" w:eastAsia="Times New Roman" w:hAnsi="Times New Roman" w:cs="Times New Roman"/>
          <w:color w:val="000000"/>
          <w:sz w:val="28"/>
          <w:szCs w:val="28"/>
          <w:lang w:eastAsia="ru-RU"/>
        </w:rPr>
        <w:t xml:space="preserve"> статьи 7 Федерального закона от 27.07.2010 № 210-ФЗ «Об организации предоставления государственных и муниципальных услуг».</w:t>
      </w:r>
    </w:p>
    <w:p w:rsidR="007D5873" w:rsidRPr="007D5873" w:rsidRDefault="007D5873" w:rsidP="007D5873">
      <w:pPr>
        <w:widowControl w:val="0"/>
        <w:numPr>
          <w:ilvl w:val="1"/>
          <w:numId w:val="4"/>
        </w:numPr>
        <w:tabs>
          <w:tab w:val="left" w:pos="1148"/>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7D5873" w:rsidRPr="007D5873" w:rsidRDefault="007D5873" w:rsidP="007D5873">
      <w:pPr>
        <w:widowControl w:val="0"/>
        <w:numPr>
          <w:ilvl w:val="2"/>
          <w:numId w:val="4"/>
        </w:numPr>
        <w:tabs>
          <w:tab w:val="left" w:pos="1436"/>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В течение десяти дней со дня поступления заявления о предоставлении земельного участка администрация возвращает заявление заявителю, если оно не соответствует требованиям п. 2.6. настоящего административного регламента, подано в иной уполномоченный орган или к заявлению не приложены документы, предусмотренные п. 2.6. настоящего </w:t>
      </w:r>
      <w:r w:rsidRPr="007D5873">
        <w:rPr>
          <w:rFonts w:ascii="Times New Roman" w:eastAsia="Times New Roman" w:hAnsi="Times New Roman" w:cs="Times New Roman"/>
          <w:color w:val="000000"/>
          <w:sz w:val="28"/>
          <w:szCs w:val="28"/>
          <w:lang w:eastAsia="ru-RU"/>
        </w:rPr>
        <w:lastRenderedPageBreak/>
        <w:t>административного регламента, с указанием причины возврата.</w:t>
      </w:r>
    </w:p>
    <w:p w:rsidR="007D5873" w:rsidRPr="007D5873" w:rsidRDefault="007D5873" w:rsidP="007D5873">
      <w:pPr>
        <w:widowControl w:val="0"/>
        <w:numPr>
          <w:ilvl w:val="1"/>
          <w:numId w:val="4"/>
        </w:numPr>
        <w:tabs>
          <w:tab w:val="left" w:pos="1426"/>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Исчерпывающий перечень оснований для приостановления или отказа в предоставлении муниципальной услуги.</w:t>
      </w:r>
    </w:p>
    <w:p w:rsidR="007D5873" w:rsidRPr="007D5873" w:rsidRDefault="007D5873" w:rsidP="007D5873">
      <w:pPr>
        <w:widowControl w:val="0"/>
        <w:numPr>
          <w:ilvl w:val="2"/>
          <w:numId w:val="4"/>
        </w:numPr>
        <w:tabs>
          <w:tab w:val="left" w:pos="1446"/>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Основания для приостановления предоставления муниципальной услуги не предусмотрены.</w:t>
      </w:r>
    </w:p>
    <w:p w:rsidR="007D5873" w:rsidRPr="007D5873" w:rsidRDefault="007D5873" w:rsidP="007D5873">
      <w:pPr>
        <w:widowControl w:val="0"/>
        <w:numPr>
          <w:ilvl w:val="1"/>
          <w:numId w:val="4"/>
        </w:numPr>
        <w:tabs>
          <w:tab w:val="left" w:pos="1431"/>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Решение об отказе в предоставлении земельного участка, находящегося в государственной или муниципальной собственности, без проведения торгов принимается при наличии хотя бы одного из следующих оснований:</w:t>
      </w:r>
    </w:p>
    <w:p w:rsidR="007D5873" w:rsidRPr="007D5873" w:rsidRDefault="007D5873" w:rsidP="007D5873">
      <w:pPr>
        <w:widowControl w:val="0"/>
        <w:numPr>
          <w:ilvl w:val="0"/>
          <w:numId w:val="9"/>
        </w:numPr>
        <w:tabs>
          <w:tab w:val="left" w:pos="937"/>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D5873" w:rsidRPr="007D5873" w:rsidRDefault="007D5873" w:rsidP="007D5873">
      <w:pPr>
        <w:widowControl w:val="0"/>
        <w:numPr>
          <w:ilvl w:val="0"/>
          <w:numId w:val="9"/>
        </w:numPr>
        <w:tabs>
          <w:tab w:val="left" w:pos="884"/>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D5873" w:rsidRPr="007D5873" w:rsidRDefault="007D5873" w:rsidP="007D5873">
      <w:pPr>
        <w:widowControl w:val="0"/>
        <w:numPr>
          <w:ilvl w:val="0"/>
          <w:numId w:val="9"/>
        </w:numPr>
        <w:tabs>
          <w:tab w:val="left" w:pos="884"/>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w:t>
      </w:r>
    </w:p>
    <w:p w:rsidR="007D5873" w:rsidRPr="007D5873" w:rsidRDefault="007D5873" w:rsidP="007D5873">
      <w:pPr>
        <w:widowControl w:val="0"/>
        <w:numPr>
          <w:ilvl w:val="0"/>
          <w:numId w:val="9"/>
        </w:numPr>
        <w:tabs>
          <w:tab w:val="left" w:pos="1014"/>
        </w:tabs>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7D5873">
        <w:rPr>
          <w:rFonts w:ascii="Times New Roman" w:eastAsia="Times New Roman" w:hAnsi="Times New Roman" w:cs="Times New Roman"/>
          <w:color w:val="000000"/>
          <w:sz w:val="28"/>
          <w:szCs w:val="28"/>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w:t>
      </w:r>
      <w:proofErr w:type="gramEnd"/>
      <w:r w:rsidRPr="007D5873">
        <w:rPr>
          <w:rFonts w:ascii="Times New Roman" w:eastAsia="Times New Roman" w:hAnsi="Times New Roman" w:cs="Times New Roman"/>
          <w:color w:val="000000"/>
          <w:sz w:val="28"/>
          <w:szCs w:val="28"/>
          <w:lang w:eastAsia="ru-RU"/>
        </w:rPr>
        <w:t xml:space="preserve"> использованию земельного участка в соответствии с его разрешенным использованием либо с заявлением о</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7D5873">
        <w:rPr>
          <w:rFonts w:ascii="Times New Roman" w:eastAsia="Times New Roman" w:hAnsi="Times New Roman" w:cs="Times New Roman"/>
          <w:color w:val="000000"/>
          <w:sz w:val="28"/>
          <w:szCs w:val="28"/>
          <w:lang w:eastAsia="ru-RU"/>
        </w:rPr>
        <w:t>предоставлении</w:t>
      </w:r>
      <w:proofErr w:type="gramEnd"/>
      <w:r w:rsidRPr="007D5873">
        <w:rPr>
          <w:rFonts w:ascii="Times New Roman" w:eastAsia="Times New Roman" w:hAnsi="Times New Roman" w:cs="Times New Roman"/>
          <w:color w:val="000000"/>
          <w:sz w:val="28"/>
          <w:szCs w:val="28"/>
          <w:lang w:eastAsia="ru-RU"/>
        </w:rPr>
        <w:t xml:space="preserve"> земельного участка обратился собственник этих здания, сооружения, помещений в них, этого объекта незавершенного строительства;</w:t>
      </w:r>
    </w:p>
    <w:p w:rsidR="007D5873" w:rsidRPr="007D5873" w:rsidRDefault="007D5873" w:rsidP="007D5873">
      <w:pPr>
        <w:widowControl w:val="0"/>
        <w:numPr>
          <w:ilvl w:val="0"/>
          <w:numId w:val="9"/>
        </w:numPr>
        <w:tabs>
          <w:tab w:val="left" w:pos="1018"/>
        </w:tabs>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7D5873">
        <w:rPr>
          <w:rFonts w:ascii="Times New Roman" w:eastAsia="Times New Roman" w:hAnsi="Times New Roman" w:cs="Times New Roman"/>
          <w:color w:val="000000"/>
          <w:sz w:val="28"/>
          <w:szCs w:val="28"/>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w:t>
      </w:r>
      <w:proofErr w:type="gramEnd"/>
    </w:p>
    <w:p w:rsidR="007D5873" w:rsidRPr="007D5873" w:rsidRDefault="007D5873" w:rsidP="007D5873">
      <w:pPr>
        <w:widowControl w:val="0"/>
        <w:numPr>
          <w:ilvl w:val="0"/>
          <w:numId w:val="9"/>
        </w:numPr>
        <w:tabs>
          <w:tab w:val="left" w:pos="889"/>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7D5873" w:rsidRPr="007D5873" w:rsidRDefault="007D5873" w:rsidP="007D5873">
      <w:pPr>
        <w:widowControl w:val="0"/>
        <w:numPr>
          <w:ilvl w:val="0"/>
          <w:numId w:val="9"/>
        </w:numPr>
        <w:tabs>
          <w:tab w:val="left" w:pos="894"/>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w:t>
      </w:r>
      <w:proofErr w:type="gramStart"/>
      <w:r w:rsidRPr="007D5873">
        <w:rPr>
          <w:rFonts w:ascii="Times New Roman" w:eastAsia="Times New Roman" w:hAnsi="Times New Roman" w:cs="Times New Roman"/>
          <w:color w:val="000000"/>
          <w:sz w:val="28"/>
          <w:szCs w:val="28"/>
          <w:lang w:eastAsia="ru-RU"/>
        </w:rPr>
        <w:t>жд в сл</w:t>
      </w:r>
      <w:proofErr w:type="gramEnd"/>
      <w:r w:rsidRPr="007D5873">
        <w:rPr>
          <w:rFonts w:ascii="Times New Roman" w:eastAsia="Times New Roman" w:hAnsi="Times New Roman" w:cs="Times New Roman"/>
          <w:color w:val="000000"/>
          <w:sz w:val="28"/>
          <w:szCs w:val="28"/>
          <w:lang w:eastAsia="ru-RU"/>
        </w:rPr>
        <w:t>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w:t>
      </w:r>
    </w:p>
    <w:p w:rsidR="007D5873" w:rsidRPr="007D5873" w:rsidRDefault="007D5873" w:rsidP="007D5873">
      <w:pPr>
        <w:widowControl w:val="0"/>
        <w:numPr>
          <w:ilvl w:val="0"/>
          <w:numId w:val="9"/>
        </w:numPr>
        <w:tabs>
          <w:tab w:val="left" w:pos="889"/>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w:t>
      </w:r>
      <w:r w:rsidRPr="007D5873">
        <w:rPr>
          <w:rFonts w:ascii="Times New Roman" w:eastAsia="Times New Roman" w:hAnsi="Times New Roman" w:cs="Times New Roman"/>
          <w:color w:val="000000"/>
          <w:sz w:val="28"/>
          <w:szCs w:val="28"/>
          <w:lang w:eastAsia="ru-RU"/>
        </w:rPr>
        <w:lastRenderedPageBreak/>
        <w:t>участок образован из земельного участка, в отношении которого с другим лицом заключен договор о комплексном освоении территории;</w:t>
      </w:r>
    </w:p>
    <w:p w:rsidR="007D5873" w:rsidRPr="007D5873" w:rsidRDefault="007D5873" w:rsidP="007D5873">
      <w:pPr>
        <w:widowControl w:val="0"/>
        <w:numPr>
          <w:ilvl w:val="0"/>
          <w:numId w:val="9"/>
        </w:numPr>
        <w:tabs>
          <w:tab w:val="left" w:pos="889"/>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указанный в заявлении о предоставлении земельного участка земельный участок является предметом аукциона, </w:t>
      </w:r>
      <w:proofErr w:type="gramStart"/>
      <w:r w:rsidRPr="007D5873">
        <w:rPr>
          <w:rFonts w:ascii="Times New Roman" w:eastAsia="Times New Roman" w:hAnsi="Times New Roman" w:cs="Times New Roman"/>
          <w:color w:val="000000"/>
          <w:sz w:val="28"/>
          <w:szCs w:val="28"/>
          <w:lang w:eastAsia="ru-RU"/>
        </w:rPr>
        <w:t>извещение</w:t>
      </w:r>
      <w:proofErr w:type="gramEnd"/>
      <w:r w:rsidRPr="007D5873">
        <w:rPr>
          <w:rFonts w:ascii="Times New Roman" w:eastAsia="Times New Roman" w:hAnsi="Times New Roman" w:cs="Times New Roman"/>
          <w:color w:val="000000"/>
          <w:sz w:val="28"/>
          <w:szCs w:val="28"/>
          <w:lang w:eastAsia="ru-RU"/>
        </w:rPr>
        <w:t xml:space="preserve"> о проведении которого размещено в соответствии с пунктом 19 статьи 39.11 Земельного кодекса Российской Федерации;</w:t>
      </w:r>
    </w:p>
    <w:p w:rsidR="007D5873" w:rsidRPr="007D5873" w:rsidRDefault="007D5873" w:rsidP="007D5873">
      <w:pPr>
        <w:widowControl w:val="0"/>
        <w:numPr>
          <w:ilvl w:val="0"/>
          <w:numId w:val="9"/>
        </w:numPr>
        <w:tabs>
          <w:tab w:val="left" w:pos="1134"/>
        </w:tabs>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7D5873">
        <w:rPr>
          <w:rFonts w:ascii="Times New Roman" w:eastAsia="Times New Roman" w:hAnsi="Times New Roman" w:cs="Times New Roman"/>
          <w:color w:val="000000"/>
          <w:sz w:val="28"/>
          <w:szCs w:val="28"/>
          <w:lang w:eastAsia="ru-RU"/>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sidRPr="007D5873">
        <w:rPr>
          <w:rFonts w:ascii="Times New Roman" w:eastAsia="Times New Roman" w:hAnsi="Times New Roman" w:cs="Times New Roman"/>
          <w:color w:val="000000"/>
          <w:sz w:val="28"/>
          <w:szCs w:val="28"/>
          <w:lang w:eastAsia="ru-RU"/>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7D5873" w:rsidRPr="007D5873" w:rsidRDefault="007D5873" w:rsidP="007D5873">
      <w:pPr>
        <w:widowControl w:val="0"/>
        <w:numPr>
          <w:ilvl w:val="0"/>
          <w:numId w:val="9"/>
        </w:numPr>
        <w:tabs>
          <w:tab w:val="left" w:pos="1138"/>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в отношении земельного участка, указанного в заявлен</w:t>
      </w:r>
      <w:proofErr w:type="gramStart"/>
      <w:r w:rsidRPr="007D5873">
        <w:rPr>
          <w:rFonts w:ascii="Times New Roman" w:eastAsia="Times New Roman" w:hAnsi="Times New Roman" w:cs="Times New Roman"/>
          <w:color w:val="000000"/>
          <w:sz w:val="28"/>
          <w:szCs w:val="28"/>
          <w:lang w:eastAsia="ru-RU"/>
        </w:rPr>
        <w:t>ии о е</w:t>
      </w:r>
      <w:proofErr w:type="gramEnd"/>
      <w:r w:rsidRPr="007D5873">
        <w:rPr>
          <w:rFonts w:ascii="Times New Roman" w:eastAsia="Times New Roman" w:hAnsi="Times New Roman" w:cs="Times New Roman"/>
          <w:color w:val="000000"/>
          <w:sz w:val="28"/>
          <w:szCs w:val="28"/>
          <w:lang w:eastAsia="ru-RU"/>
        </w:rP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7D5873" w:rsidRPr="007D5873" w:rsidRDefault="007D5873" w:rsidP="007D5873">
      <w:pPr>
        <w:widowControl w:val="0"/>
        <w:numPr>
          <w:ilvl w:val="0"/>
          <w:numId w:val="9"/>
        </w:numPr>
        <w:tabs>
          <w:tab w:val="left" w:pos="1138"/>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w:t>
      </w:r>
    </w:p>
    <w:p w:rsidR="007D5873" w:rsidRPr="007D5873" w:rsidRDefault="007D5873" w:rsidP="007D5873">
      <w:pPr>
        <w:widowControl w:val="0"/>
        <w:numPr>
          <w:ilvl w:val="0"/>
          <w:numId w:val="9"/>
        </w:numPr>
        <w:tabs>
          <w:tab w:val="left" w:pos="1201"/>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7D5873" w:rsidRPr="007D5873" w:rsidRDefault="007D5873" w:rsidP="007D5873">
      <w:pPr>
        <w:widowControl w:val="0"/>
        <w:numPr>
          <w:ilvl w:val="0"/>
          <w:numId w:val="9"/>
        </w:numPr>
        <w:tabs>
          <w:tab w:val="left" w:pos="1171"/>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7D5873" w:rsidRPr="007D5873" w:rsidRDefault="007D5873" w:rsidP="007D5873">
      <w:pPr>
        <w:widowControl w:val="0"/>
        <w:numPr>
          <w:ilvl w:val="0"/>
          <w:numId w:val="9"/>
        </w:numPr>
        <w:tabs>
          <w:tab w:val="left" w:pos="1109"/>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предоставление земельного участка на заявленном виде прав не допускается;</w:t>
      </w:r>
    </w:p>
    <w:p w:rsidR="007D5873" w:rsidRPr="007D5873" w:rsidRDefault="007D5873" w:rsidP="007D5873">
      <w:pPr>
        <w:widowControl w:val="0"/>
        <w:numPr>
          <w:ilvl w:val="0"/>
          <w:numId w:val="9"/>
        </w:numPr>
        <w:tabs>
          <w:tab w:val="left" w:pos="1109"/>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в отношении земельного участка, указанного в заявлен</w:t>
      </w:r>
      <w:proofErr w:type="gramStart"/>
      <w:r w:rsidRPr="007D5873">
        <w:rPr>
          <w:rFonts w:ascii="Times New Roman" w:eastAsia="Times New Roman" w:hAnsi="Times New Roman" w:cs="Times New Roman"/>
          <w:color w:val="000000"/>
          <w:sz w:val="28"/>
          <w:szCs w:val="28"/>
          <w:lang w:eastAsia="ru-RU"/>
        </w:rPr>
        <w:t>ии о е</w:t>
      </w:r>
      <w:proofErr w:type="gramEnd"/>
      <w:r w:rsidRPr="007D5873">
        <w:rPr>
          <w:rFonts w:ascii="Times New Roman" w:eastAsia="Times New Roman" w:hAnsi="Times New Roman" w:cs="Times New Roman"/>
          <w:color w:val="000000"/>
          <w:sz w:val="28"/>
          <w:szCs w:val="28"/>
          <w:lang w:eastAsia="ru-RU"/>
        </w:rPr>
        <w:t>го предоставлении, не установлен вид разрешенного использования;</w:t>
      </w:r>
    </w:p>
    <w:p w:rsidR="007D5873" w:rsidRPr="007D5873" w:rsidRDefault="007D5873" w:rsidP="007D5873">
      <w:pPr>
        <w:widowControl w:val="0"/>
        <w:numPr>
          <w:ilvl w:val="0"/>
          <w:numId w:val="9"/>
        </w:numPr>
        <w:tabs>
          <w:tab w:val="left" w:pos="1171"/>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rsidR="007D5873" w:rsidRPr="007D5873" w:rsidRDefault="007D5873" w:rsidP="007D5873">
      <w:pPr>
        <w:widowControl w:val="0"/>
        <w:numPr>
          <w:ilvl w:val="0"/>
          <w:numId w:val="9"/>
        </w:numPr>
        <w:tabs>
          <w:tab w:val="left" w:pos="1109"/>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в отношении земельного участка, указанного в заявлен</w:t>
      </w:r>
      <w:proofErr w:type="gramStart"/>
      <w:r w:rsidRPr="007D5873">
        <w:rPr>
          <w:rFonts w:ascii="Times New Roman" w:eastAsia="Times New Roman" w:hAnsi="Times New Roman" w:cs="Times New Roman"/>
          <w:color w:val="000000"/>
          <w:sz w:val="28"/>
          <w:szCs w:val="28"/>
          <w:lang w:eastAsia="ru-RU"/>
        </w:rPr>
        <w:t>ии о е</w:t>
      </w:r>
      <w:proofErr w:type="gramEnd"/>
      <w:r w:rsidRPr="007D5873">
        <w:rPr>
          <w:rFonts w:ascii="Times New Roman" w:eastAsia="Times New Roman" w:hAnsi="Times New Roman" w:cs="Times New Roman"/>
          <w:color w:val="000000"/>
          <w:sz w:val="28"/>
          <w:szCs w:val="28"/>
          <w:lang w:eastAsia="ru-RU"/>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w:t>
      </w:r>
      <w:r w:rsidRPr="007D5873">
        <w:rPr>
          <w:rFonts w:ascii="Times New Roman" w:eastAsia="Times New Roman" w:hAnsi="Times New Roman" w:cs="Times New Roman"/>
          <w:color w:val="000000"/>
          <w:sz w:val="28"/>
          <w:szCs w:val="28"/>
          <w:lang w:eastAsia="ru-RU"/>
        </w:rPr>
        <w:lastRenderedPageBreak/>
        <w:t>решении лицо;</w:t>
      </w:r>
    </w:p>
    <w:p w:rsidR="007D5873" w:rsidRPr="007D5873" w:rsidRDefault="007D5873" w:rsidP="007D5873">
      <w:pPr>
        <w:widowControl w:val="0"/>
        <w:numPr>
          <w:ilvl w:val="0"/>
          <w:numId w:val="9"/>
        </w:numPr>
        <w:tabs>
          <w:tab w:val="left" w:pos="1171"/>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указанный в заявлении о предоставлении земельного участка земельный участок изъят для государственных или муниципальных нужд;</w:t>
      </w:r>
    </w:p>
    <w:p w:rsidR="007D5873" w:rsidRPr="007D5873" w:rsidRDefault="007D5873" w:rsidP="007D5873">
      <w:pPr>
        <w:widowControl w:val="0"/>
        <w:numPr>
          <w:ilvl w:val="0"/>
          <w:numId w:val="9"/>
        </w:numPr>
        <w:tabs>
          <w:tab w:val="left" w:pos="1190"/>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границы земельного участка, указанного в заявлен</w:t>
      </w:r>
      <w:proofErr w:type="gramStart"/>
      <w:r w:rsidRPr="007D5873">
        <w:rPr>
          <w:rFonts w:ascii="Times New Roman" w:eastAsia="Times New Roman" w:hAnsi="Times New Roman" w:cs="Times New Roman"/>
          <w:color w:val="000000"/>
          <w:sz w:val="28"/>
          <w:szCs w:val="28"/>
          <w:lang w:eastAsia="ru-RU"/>
        </w:rPr>
        <w:t>ии о е</w:t>
      </w:r>
      <w:proofErr w:type="gramEnd"/>
      <w:r w:rsidRPr="007D5873">
        <w:rPr>
          <w:rFonts w:ascii="Times New Roman" w:eastAsia="Times New Roman" w:hAnsi="Times New Roman" w:cs="Times New Roman"/>
          <w:color w:val="000000"/>
          <w:sz w:val="28"/>
          <w:szCs w:val="28"/>
          <w:lang w:eastAsia="ru-RU"/>
        </w:rPr>
        <w:t>го предоставлении, подлежат уточнению в соответствии с Федеральным законом "О государственном кадастре недвижимости";</w:t>
      </w:r>
    </w:p>
    <w:p w:rsidR="007D5873" w:rsidRPr="007D5873" w:rsidRDefault="007D5873" w:rsidP="007D5873">
      <w:pPr>
        <w:widowControl w:val="0"/>
        <w:numPr>
          <w:ilvl w:val="0"/>
          <w:numId w:val="9"/>
        </w:numPr>
        <w:tabs>
          <w:tab w:val="left" w:pos="1190"/>
        </w:tabs>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7D5873">
        <w:rPr>
          <w:rFonts w:ascii="Times New Roman" w:eastAsia="Times New Roman" w:hAnsi="Times New Roman" w:cs="Times New Roman"/>
          <w:color w:val="000000"/>
          <w:sz w:val="28"/>
          <w:szCs w:val="28"/>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Земельные участки Фонда не могут быть переданы кооперативу в безвозмездное </w:t>
      </w:r>
      <w:proofErr w:type="gramStart"/>
      <w:r w:rsidRPr="007D5873">
        <w:rPr>
          <w:rFonts w:ascii="Times New Roman" w:eastAsia="Times New Roman" w:hAnsi="Times New Roman" w:cs="Times New Roman"/>
          <w:color w:val="000000"/>
          <w:sz w:val="28"/>
          <w:szCs w:val="28"/>
          <w:lang w:eastAsia="ru-RU"/>
        </w:rPr>
        <w:t>пользование</w:t>
      </w:r>
      <w:proofErr w:type="gramEnd"/>
      <w:r w:rsidRPr="007D5873">
        <w:rPr>
          <w:rFonts w:ascii="Times New Roman" w:eastAsia="Times New Roman" w:hAnsi="Times New Roman" w:cs="Times New Roman"/>
          <w:color w:val="000000"/>
          <w:sz w:val="28"/>
          <w:szCs w:val="28"/>
          <w:lang w:eastAsia="ru-RU"/>
        </w:rPr>
        <w:t xml:space="preserve"> в случае если ранее такому кооперативу:</w:t>
      </w:r>
    </w:p>
    <w:p w:rsidR="007D5873" w:rsidRPr="007D5873" w:rsidRDefault="007D5873" w:rsidP="007D5873">
      <w:pPr>
        <w:widowControl w:val="0"/>
        <w:numPr>
          <w:ilvl w:val="0"/>
          <w:numId w:val="10"/>
        </w:numPr>
        <w:tabs>
          <w:tab w:val="left" w:pos="1046"/>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передавался или </w:t>
      </w:r>
      <w:proofErr w:type="gramStart"/>
      <w:r w:rsidRPr="007D5873">
        <w:rPr>
          <w:rFonts w:ascii="Times New Roman" w:eastAsia="Times New Roman" w:hAnsi="Times New Roman" w:cs="Times New Roman"/>
          <w:color w:val="000000"/>
          <w:sz w:val="28"/>
          <w:szCs w:val="28"/>
          <w:lang w:eastAsia="ru-RU"/>
        </w:rPr>
        <w:t>представлялся земельный участок</w:t>
      </w:r>
      <w:proofErr w:type="gramEnd"/>
      <w:r w:rsidRPr="007D5873">
        <w:rPr>
          <w:rFonts w:ascii="Times New Roman" w:eastAsia="Times New Roman" w:hAnsi="Times New Roman" w:cs="Times New Roman"/>
          <w:color w:val="000000"/>
          <w:sz w:val="28"/>
          <w:szCs w:val="28"/>
          <w:lang w:eastAsia="ru-RU"/>
        </w:rPr>
        <w:t xml:space="preserve"> Фонда для жилищного строительства, за исключением случаев передачи или предоставления дополнительно земельных участков Фонда ранее созданным кооперативам в случае увеличения количества членов таких кооперативов. При этом дополнительно переданные или предоставленные земельные участки должны быть расположены в границах населенного пункта, на территории которого находится ранее предоставленный такому кооперативу земельный участок;</w:t>
      </w:r>
    </w:p>
    <w:p w:rsidR="007D5873" w:rsidRPr="007D5873" w:rsidRDefault="007D5873" w:rsidP="007D5873">
      <w:pPr>
        <w:widowControl w:val="0"/>
        <w:numPr>
          <w:ilvl w:val="0"/>
          <w:numId w:val="10"/>
        </w:numPr>
        <w:tabs>
          <w:tab w:val="left" w:pos="955"/>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передавался или предоставлялся земельный участок, находящийся в государственной или муниципальной собственности, без проведения торгов (конкурсов, аукционов) в случаях, предусмотренных федеральным законом, </w:t>
      </w:r>
      <w:proofErr w:type="gramStart"/>
      <w:r w:rsidRPr="007D5873">
        <w:rPr>
          <w:rFonts w:ascii="Times New Roman" w:eastAsia="Times New Roman" w:hAnsi="Times New Roman" w:cs="Times New Roman"/>
          <w:color w:val="000000"/>
          <w:sz w:val="28"/>
          <w:szCs w:val="28"/>
          <w:lang w:eastAsia="ru-RU"/>
        </w:rPr>
        <w:t>за</w:t>
      </w:r>
      <w:proofErr w:type="gramEnd"/>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исключением случаев передачи или предоставления дополнительно земельных участков, находящихся в государственной или муниципальной собственности, ранее созданным кооперативам в случае увеличения количества членов таких кооперативов. При этом дополнительно переданные или предоставленные земельные участки должны быть расположены в границах населенного пункта, на территории которого находится ранее предоставленный такому кооперативу земельный участок.</w:t>
      </w:r>
    </w:p>
    <w:p w:rsidR="007D5873" w:rsidRPr="007D5873" w:rsidRDefault="007D5873" w:rsidP="007D5873">
      <w:pPr>
        <w:widowControl w:val="0"/>
        <w:numPr>
          <w:ilvl w:val="1"/>
          <w:numId w:val="4"/>
        </w:numPr>
        <w:tabs>
          <w:tab w:val="left" w:pos="1426"/>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Для предоставления муниципальной услуги обращение за другими услугами и документами не требуется.</w:t>
      </w:r>
    </w:p>
    <w:p w:rsidR="007D5873" w:rsidRPr="007D5873" w:rsidRDefault="007D5873" w:rsidP="007D5873">
      <w:pPr>
        <w:widowControl w:val="0"/>
        <w:numPr>
          <w:ilvl w:val="1"/>
          <w:numId w:val="4"/>
        </w:numPr>
        <w:tabs>
          <w:tab w:val="left" w:pos="1431"/>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За предоставление муниципальной услуги плата не взымается.</w:t>
      </w:r>
    </w:p>
    <w:p w:rsidR="007D5873" w:rsidRPr="007D5873" w:rsidRDefault="007D5873" w:rsidP="007D5873">
      <w:pPr>
        <w:widowControl w:val="0"/>
        <w:numPr>
          <w:ilvl w:val="1"/>
          <w:numId w:val="4"/>
        </w:numPr>
        <w:tabs>
          <w:tab w:val="left" w:pos="1436"/>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7D5873" w:rsidRPr="007D5873" w:rsidRDefault="007D5873" w:rsidP="007D5873">
      <w:pPr>
        <w:widowControl w:val="0"/>
        <w:spacing w:after="0" w:line="322" w:lineRule="exact"/>
        <w:ind w:left="20" w:right="20" w:firstLine="560"/>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7"/>
          <w:szCs w:val="27"/>
          <w:lang w:eastAsia="ru-RU"/>
        </w:rPr>
        <w:lastRenderedPageBreak/>
        <w:t xml:space="preserve">2.14. </w:t>
      </w:r>
      <w:r w:rsidRPr="007D5873">
        <w:rPr>
          <w:rFonts w:ascii="Times New Roman" w:eastAsia="Times New Roman" w:hAnsi="Times New Roman" w:cs="Times New Roman"/>
          <w:color w:val="000000"/>
          <w:sz w:val="28"/>
          <w:szCs w:val="28"/>
          <w:lang w:eastAsia="ru-RU"/>
        </w:rPr>
        <w:t>Форма предоставления документов заявителем.</w:t>
      </w:r>
    </w:p>
    <w:p w:rsidR="007D5873" w:rsidRPr="007D5873" w:rsidRDefault="007D5873" w:rsidP="007D5873">
      <w:pPr>
        <w:widowControl w:val="0"/>
        <w:spacing w:after="0" w:line="322" w:lineRule="exact"/>
        <w:ind w:left="20" w:right="20" w:firstLine="560"/>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Ограничения по форме подачи заявителем документов на проведение процедуры не установлены.</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7D5873" w:rsidRPr="007D5873" w:rsidRDefault="007D5873" w:rsidP="007D5873">
      <w:pPr>
        <w:widowControl w:val="0"/>
        <w:numPr>
          <w:ilvl w:val="0"/>
          <w:numId w:val="4"/>
        </w:numPr>
        <w:tabs>
          <w:tab w:val="left" w:pos="547"/>
        </w:tabs>
        <w:spacing w:after="0" w:line="240" w:lineRule="auto"/>
        <w:ind w:firstLine="709"/>
        <w:jc w:val="center"/>
        <w:rPr>
          <w:rFonts w:ascii="Times New Roman" w:eastAsia="Times New Roman" w:hAnsi="Times New Roman" w:cs="Times New Roman"/>
          <w:b/>
          <w:bCs/>
          <w:color w:val="000000"/>
          <w:sz w:val="28"/>
          <w:szCs w:val="28"/>
          <w:lang w:eastAsia="ru-RU"/>
        </w:rPr>
      </w:pPr>
      <w:r w:rsidRPr="007D5873">
        <w:rPr>
          <w:rFonts w:ascii="Times New Roman" w:eastAsia="Times New Roman" w:hAnsi="Times New Roman" w:cs="Times New Roman"/>
          <w:b/>
          <w:bCs/>
          <w:color w:val="000000"/>
          <w:sz w:val="28"/>
          <w:szCs w:val="28"/>
          <w:lang w:eastAsia="ru-RU"/>
        </w:rPr>
        <w:t xml:space="preserve">Состав, последовательность и сроки выполнения административных процедур, требования к порядку их выполнения, в том числе особенностей выполнения административных процедур </w:t>
      </w:r>
      <w:proofErr w:type="gramStart"/>
      <w:r w:rsidRPr="007D5873">
        <w:rPr>
          <w:rFonts w:ascii="Times New Roman" w:eastAsia="Times New Roman" w:hAnsi="Times New Roman" w:cs="Times New Roman"/>
          <w:b/>
          <w:bCs/>
          <w:color w:val="000000"/>
          <w:sz w:val="28"/>
          <w:szCs w:val="28"/>
          <w:lang w:eastAsia="ru-RU"/>
        </w:rPr>
        <w:t>в</w:t>
      </w:r>
      <w:proofErr w:type="gramEnd"/>
    </w:p>
    <w:p w:rsidR="007D5873" w:rsidRPr="007D5873" w:rsidRDefault="007D5873" w:rsidP="007D5873">
      <w:pPr>
        <w:widowControl w:val="0"/>
        <w:spacing w:after="0" w:line="240" w:lineRule="auto"/>
        <w:ind w:firstLine="709"/>
        <w:jc w:val="center"/>
        <w:rPr>
          <w:rFonts w:ascii="Times New Roman" w:eastAsia="Times New Roman" w:hAnsi="Times New Roman" w:cs="Times New Roman"/>
          <w:b/>
          <w:bCs/>
          <w:color w:val="000000"/>
          <w:sz w:val="28"/>
          <w:szCs w:val="28"/>
          <w:lang w:eastAsia="ru-RU"/>
        </w:rPr>
      </w:pPr>
      <w:r w:rsidRPr="007D5873">
        <w:rPr>
          <w:rFonts w:ascii="Times New Roman" w:eastAsia="Times New Roman" w:hAnsi="Times New Roman" w:cs="Times New Roman"/>
          <w:b/>
          <w:bCs/>
          <w:color w:val="000000"/>
          <w:sz w:val="28"/>
          <w:szCs w:val="28"/>
          <w:lang w:eastAsia="ru-RU"/>
        </w:rPr>
        <w:t>электронной форме</w:t>
      </w:r>
    </w:p>
    <w:p w:rsidR="007D5873" w:rsidRPr="007D5873" w:rsidRDefault="007D5873" w:rsidP="007D5873">
      <w:pPr>
        <w:widowControl w:val="0"/>
        <w:spacing w:after="0" w:line="240" w:lineRule="auto"/>
        <w:ind w:firstLine="709"/>
        <w:jc w:val="center"/>
        <w:rPr>
          <w:rFonts w:ascii="Times New Roman" w:eastAsia="Times New Roman" w:hAnsi="Times New Roman" w:cs="Times New Roman"/>
          <w:b/>
          <w:bCs/>
          <w:color w:val="000000"/>
          <w:sz w:val="28"/>
          <w:szCs w:val="28"/>
          <w:lang w:eastAsia="ru-RU"/>
        </w:rPr>
      </w:pPr>
    </w:p>
    <w:p w:rsidR="007D5873" w:rsidRPr="007D5873" w:rsidRDefault="007D5873" w:rsidP="007D587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Предоставление муниципальной услуги включает в себя следующие административные процедуры:</w:t>
      </w:r>
    </w:p>
    <w:p w:rsidR="007D5873" w:rsidRPr="007D5873" w:rsidRDefault="007D5873" w:rsidP="007D5873">
      <w:pPr>
        <w:widowControl w:val="0"/>
        <w:numPr>
          <w:ilvl w:val="0"/>
          <w:numId w:val="5"/>
        </w:numPr>
        <w:tabs>
          <w:tab w:val="left" w:pos="854"/>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прием и регистрация заявления;</w:t>
      </w:r>
    </w:p>
    <w:p w:rsidR="007D5873" w:rsidRPr="007D5873" w:rsidRDefault="007D5873" w:rsidP="007D5873">
      <w:pPr>
        <w:widowControl w:val="0"/>
        <w:numPr>
          <w:ilvl w:val="0"/>
          <w:numId w:val="5"/>
        </w:numPr>
        <w:tabs>
          <w:tab w:val="left" w:pos="854"/>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возврат заявления;</w:t>
      </w:r>
    </w:p>
    <w:p w:rsidR="007D5873" w:rsidRPr="007D5873" w:rsidRDefault="007D5873" w:rsidP="007D5873">
      <w:pPr>
        <w:widowControl w:val="0"/>
        <w:numPr>
          <w:ilvl w:val="0"/>
          <w:numId w:val="5"/>
        </w:numPr>
        <w:tabs>
          <w:tab w:val="left" w:pos="879"/>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7D5873" w:rsidRPr="007D5873" w:rsidRDefault="007D5873" w:rsidP="007D5873">
      <w:pPr>
        <w:widowControl w:val="0"/>
        <w:numPr>
          <w:ilvl w:val="0"/>
          <w:numId w:val="5"/>
        </w:numPr>
        <w:tabs>
          <w:tab w:val="left" w:pos="870"/>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принятие решения о предоставлении муниципальной услуги или об отказе в предоставлении муниципальной услуги;</w:t>
      </w:r>
    </w:p>
    <w:p w:rsidR="007D5873" w:rsidRPr="007D5873" w:rsidRDefault="007D5873" w:rsidP="007D5873">
      <w:pPr>
        <w:widowControl w:val="0"/>
        <w:numPr>
          <w:ilvl w:val="0"/>
          <w:numId w:val="5"/>
        </w:numPr>
        <w:tabs>
          <w:tab w:val="left" w:pos="874"/>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информирование заявителя о результате предоставления муниципальной услуги.</w:t>
      </w:r>
    </w:p>
    <w:p w:rsidR="007D5873" w:rsidRPr="007D5873" w:rsidRDefault="007D5873" w:rsidP="007D5873">
      <w:pPr>
        <w:widowControl w:val="0"/>
        <w:numPr>
          <w:ilvl w:val="0"/>
          <w:numId w:val="11"/>
        </w:numPr>
        <w:tabs>
          <w:tab w:val="left" w:pos="1420"/>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Прием и регистрация заявления.</w:t>
      </w:r>
    </w:p>
    <w:p w:rsidR="007D5873" w:rsidRPr="007D5873" w:rsidRDefault="007D5873" w:rsidP="007D5873">
      <w:pPr>
        <w:widowControl w:val="0"/>
        <w:numPr>
          <w:ilvl w:val="0"/>
          <w:numId w:val="12"/>
        </w:numPr>
        <w:tabs>
          <w:tab w:val="left" w:pos="1297"/>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Юридическим фактом, являющимся основанием для начала исполнения муниципальной услуги, является поступление в Администрацию заявления.</w:t>
      </w:r>
    </w:p>
    <w:p w:rsidR="007D5873" w:rsidRPr="007D5873" w:rsidRDefault="007D5873" w:rsidP="007D5873">
      <w:pPr>
        <w:widowControl w:val="0"/>
        <w:numPr>
          <w:ilvl w:val="0"/>
          <w:numId w:val="12"/>
        </w:numPr>
        <w:tabs>
          <w:tab w:val="left" w:pos="1302"/>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Содержание действий, входящих в состав административной процедуры, продолжительность и (или) максимальный срок их выполнения.</w:t>
      </w:r>
    </w:p>
    <w:p w:rsidR="007D5873" w:rsidRPr="007D5873" w:rsidRDefault="007D5873" w:rsidP="007D587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Должностным лицом, ответственным за выполнение административных действий, входящих в состав административной процедуры устанавливается предмет обращения, проверяется наличие, состав исходных данных, представленных заявителем, необходимых для предоставления муниципальной услуги, и осуществляется проверка предоставленных документов.</w:t>
      </w:r>
    </w:p>
    <w:p w:rsidR="007D5873" w:rsidRPr="007D5873" w:rsidRDefault="007D5873" w:rsidP="007D587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Поступившее в Администрацию заявление подлежит обязательной регистрации в течение одного рабочего дня и в течение двух рабочих дней передается специалисту по земельным и имущественным отношениям Администрации.</w:t>
      </w:r>
    </w:p>
    <w:p w:rsidR="007D5873" w:rsidRPr="007D5873" w:rsidRDefault="007D5873" w:rsidP="007D5873">
      <w:pPr>
        <w:widowControl w:val="0"/>
        <w:numPr>
          <w:ilvl w:val="0"/>
          <w:numId w:val="12"/>
        </w:numPr>
        <w:tabs>
          <w:tab w:val="left" w:pos="1292"/>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Критерием для принятия решения о приеме заявления и прилагаемых к нему документов, является наличие заявления и прилагаемых к нему документов, указанных в подразделе 2.6. настоящего регламента.</w:t>
      </w:r>
    </w:p>
    <w:p w:rsidR="007D5873" w:rsidRPr="007D5873" w:rsidRDefault="007D5873" w:rsidP="007D5873">
      <w:pPr>
        <w:widowControl w:val="0"/>
        <w:numPr>
          <w:ilvl w:val="0"/>
          <w:numId w:val="12"/>
        </w:numPr>
        <w:tabs>
          <w:tab w:val="left" w:pos="1292"/>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Результатом административной процедуры является регистрация и передача заявления с прилагаемыми документами в соответствии с резолюцией председателя Администрации.</w:t>
      </w:r>
    </w:p>
    <w:p w:rsidR="007D5873" w:rsidRPr="007D5873" w:rsidRDefault="007D5873" w:rsidP="007D5873">
      <w:pPr>
        <w:widowControl w:val="0"/>
        <w:numPr>
          <w:ilvl w:val="0"/>
          <w:numId w:val="12"/>
        </w:numPr>
        <w:tabs>
          <w:tab w:val="left" w:pos="1306"/>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Способом фиксации результата выполнения административной процедуры является регистрация заявления в журнале регистрации в форме электронного документа (в случае поступления заявления и комплекта документов через Портал), а также на бумажном носителе, и отметка в журнале регистрации факта передачи.</w:t>
      </w:r>
    </w:p>
    <w:p w:rsidR="007D5873" w:rsidRPr="007D5873" w:rsidRDefault="007D5873" w:rsidP="007D5873">
      <w:pPr>
        <w:widowControl w:val="0"/>
        <w:numPr>
          <w:ilvl w:val="0"/>
          <w:numId w:val="11"/>
        </w:numPr>
        <w:tabs>
          <w:tab w:val="left" w:pos="1301"/>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Возврат заявления.</w:t>
      </w:r>
    </w:p>
    <w:p w:rsidR="007D5873" w:rsidRPr="007D5873" w:rsidRDefault="007D5873" w:rsidP="007D5873">
      <w:pPr>
        <w:widowControl w:val="0"/>
        <w:numPr>
          <w:ilvl w:val="0"/>
          <w:numId w:val="13"/>
        </w:numPr>
        <w:tabs>
          <w:tab w:val="left" w:pos="1306"/>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Основанием для начала исполнения административной процедуры является поступление специалисту по земельным и имущественным отношениям </w:t>
      </w:r>
      <w:r w:rsidRPr="007D5873">
        <w:rPr>
          <w:rFonts w:ascii="Times New Roman" w:eastAsia="Times New Roman" w:hAnsi="Times New Roman" w:cs="Times New Roman"/>
          <w:color w:val="000000"/>
          <w:sz w:val="28"/>
          <w:szCs w:val="28"/>
          <w:lang w:eastAsia="ru-RU"/>
        </w:rPr>
        <w:lastRenderedPageBreak/>
        <w:t>заявления о предоставлении земельного участка и документов, указанных в п. 2.6. настоящего Административного регламента.</w:t>
      </w:r>
    </w:p>
    <w:p w:rsidR="007D5873" w:rsidRPr="007D5873" w:rsidRDefault="007D5873" w:rsidP="007D5873">
      <w:pPr>
        <w:widowControl w:val="0"/>
        <w:numPr>
          <w:ilvl w:val="0"/>
          <w:numId w:val="13"/>
        </w:numPr>
        <w:tabs>
          <w:tab w:val="left" w:pos="1302"/>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Специалист по земельным и имущественным отношениям в течение 3 календарных дней рассматривает заявление и прилагаемые документы на наличие оснований для возврата.</w:t>
      </w:r>
    </w:p>
    <w:p w:rsidR="007D5873" w:rsidRPr="007D5873" w:rsidRDefault="007D5873" w:rsidP="007D587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При наличии оснований для возврата специалист по земельным и имущественным отношениям в течение 10 календарных дней со дня поступления заявления о предоставлении земельного участка готовит и направляет уведомление о возврате заявления с указанием причины возврата.</w:t>
      </w:r>
    </w:p>
    <w:p w:rsidR="007D5873" w:rsidRPr="007D5873" w:rsidRDefault="007D5873" w:rsidP="007D5873">
      <w:pPr>
        <w:widowControl w:val="0"/>
        <w:numPr>
          <w:ilvl w:val="0"/>
          <w:numId w:val="13"/>
        </w:numPr>
        <w:tabs>
          <w:tab w:val="left" w:pos="1306"/>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Должностным лицом, ответственным за выполнение действий, входящих в состав административной процедуры, является специалист по земельным и имущественным отношениям </w:t>
      </w:r>
      <w:proofErr w:type="spellStart"/>
      <w:r w:rsidRPr="007D5873">
        <w:rPr>
          <w:rFonts w:ascii="Times New Roman" w:eastAsia="Times New Roman" w:hAnsi="Times New Roman" w:cs="Times New Roman"/>
          <w:color w:val="000000"/>
          <w:sz w:val="28"/>
          <w:szCs w:val="28"/>
          <w:lang w:eastAsia="ru-RU"/>
        </w:rPr>
        <w:t>кожууна</w:t>
      </w:r>
      <w:proofErr w:type="spellEnd"/>
      <w:r w:rsidRPr="007D5873">
        <w:rPr>
          <w:rFonts w:ascii="Times New Roman" w:eastAsia="Times New Roman" w:hAnsi="Times New Roman" w:cs="Times New Roman"/>
          <w:color w:val="000000"/>
          <w:sz w:val="28"/>
          <w:szCs w:val="28"/>
          <w:lang w:eastAsia="ru-RU"/>
        </w:rPr>
        <w:t>.</w:t>
      </w:r>
    </w:p>
    <w:p w:rsidR="007D5873" w:rsidRPr="007D5873" w:rsidRDefault="007D5873" w:rsidP="007D5873">
      <w:pPr>
        <w:widowControl w:val="0"/>
        <w:numPr>
          <w:ilvl w:val="2"/>
          <w:numId w:val="22"/>
        </w:numPr>
        <w:tabs>
          <w:tab w:val="left" w:pos="567"/>
          <w:tab w:val="left" w:pos="851"/>
          <w:tab w:val="left" w:pos="1134"/>
          <w:tab w:val="left" w:pos="1292"/>
          <w:tab w:val="left" w:pos="721"/>
          <w:tab w:val="left" w:pos="1418"/>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Критерием для принятия решения о возврате заявления и прилагаемых к нему документов, является наличие оснований, указанных в </w:t>
      </w:r>
      <w:proofErr w:type="spellStart"/>
      <w:r w:rsidRPr="007D5873">
        <w:rPr>
          <w:rFonts w:ascii="Times New Roman" w:eastAsia="Times New Roman" w:hAnsi="Times New Roman" w:cs="Times New Roman"/>
          <w:color w:val="000000"/>
          <w:sz w:val="28"/>
          <w:szCs w:val="28"/>
          <w:lang w:eastAsia="ru-RU"/>
        </w:rPr>
        <w:t>п.2.8.1</w:t>
      </w:r>
      <w:proofErr w:type="spellEnd"/>
      <w:r w:rsidRPr="007D5873">
        <w:rPr>
          <w:rFonts w:ascii="Times New Roman" w:eastAsia="Times New Roman" w:hAnsi="Times New Roman" w:cs="Times New Roman"/>
          <w:color w:val="000000"/>
          <w:sz w:val="28"/>
          <w:szCs w:val="28"/>
          <w:lang w:eastAsia="ru-RU"/>
        </w:rPr>
        <w:t>. настоящего Административного регламента.</w:t>
      </w:r>
    </w:p>
    <w:p w:rsidR="007D5873" w:rsidRPr="007D5873" w:rsidRDefault="007D5873" w:rsidP="007D5873">
      <w:pPr>
        <w:widowControl w:val="0"/>
        <w:numPr>
          <w:ilvl w:val="2"/>
          <w:numId w:val="22"/>
        </w:numPr>
        <w:tabs>
          <w:tab w:val="left" w:pos="1302"/>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Результатом административной процедуры является направление заявителю уведомления о возврате заявления и приложенных документов.</w:t>
      </w:r>
    </w:p>
    <w:p w:rsidR="007D5873" w:rsidRPr="007D5873" w:rsidRDefault="007D5873" w:rsidP="007D5873">
      <w:pPr>
        <w:widowControl w:val="0"/>
        <w:numPr>
          <w:ilvl w:val="0"/>
          <w:numId w:val="11"/>
        </w:numPr>
        <w:tabs>
          <w:tab w:val="left" w:pos="1124"/>
        </w:tabs>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7D5873">
        <w:rPr>
          <w:rFonts w:ascii="Times New Roman" w:eastAsia="Times New Roman" w:hAnsi="Times New Roman" w:cs="Times New Roman"/>
          <w:color w:val="000000"/>
          <w:sz w:val="28"/>
          <w:szCs w:val="28"/>
          <w:lang w:eastAsia="ru-RU"/>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необходимые для предоставления муниципальной услуги документы, в случае, если указанные документы не были представлены заявителем самостоятельно.</w:t>
      </w:r>
      <w:proofErr w:type="gramEnd"/>
    </w:p>
    <w:p w:rsidR="007D5873" w:rsidRPr="007D5873" w:rsidRDefault="007D5873" w:rsidP="007D5873">
      <w:pPr>
        <w:widowControl w:val="0"/>
        <w:numPr>
          <w:ilvl w:val="0"/>
          <w:numId w:val="14"/>
        </w:numPr>
        <w:tabs>
          <w:tab w:val="left" w:pos="1315"/>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Направление межведомственного запроса, допускаются только в целях, связанных с предоставлением муниципальной услуги. Межведомственный запрос о представлении документов, необходимых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w:t>
      </w:r>
    </w:p>
    <w:p w:rsidR="007D5873" w:rsidRPr="007D5873" w:rsidRDefault="007D5873" w:rsidP="007D5873">
      <w:pPr>
        <w:widowControl w:val="0"/>
        <w:numPr>
          <w:ilvl w:val="0"/>
          <w:numId w:val="14"/>
        </w:numPr>
        <w:tabs>
          <w:tab w:val="left" w:pos="1526"/>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7D5873" w:rsidRPr="007D5873" w:rsidRDefault="007D5873" w:rsidP="007D5873">
      <w:pPr>
        <w:widowControl w:val="0"/>
        <w:numPr>
          <w:ilvl w:val="0"/>
          <w:numId w:val="14"/>
        </w:numPr>
        <w:tabs>
          <w:tab w:val="left" w:pos="1373"/>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заявлению. В случае </w:t>
      </w:r>
      <w:proofErr w:type="gramStart"/>
      <w:r w:rsidRPr="007D5873">
        <w:rPr>
          <w:rFonts w:ascii="Times New Roman" w:eastAsia="Times New Roman" w:hAnsi="Times New Roman" w:cs="Times New Roman"/>
          <w:color w:val="000000"/>
          <w:sz w:val="28"/>
          <w:szCs w:val="28"/>
          <w:lang w:eastAsia="ru-RU"/>
        </w:rPr>
        <w:t>не поступления</w:t>
      </w:r>
      <w:proofErr w:type="gramEnd"/>
      <w:r w:rsidRPr="007D5873">
        <w:rPr>
          <w:rFonts w:ascii="Times New Roman" w:eastAsia="Times New Roman" w:hAnsi="Times New Roman" w:cs="Times New Roman"/>
          <w:color w:val="000000"/>
          <w:sz w:val="28"/>
          <w:szCs w:val="28"/>
          <w:lang w:eastAsia="ru-RU"/>
        </w:rPr>
        <w:t xml:space="preserve">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7D5873" w:rsidRPr="007D5873" w:rsidRDefault="007D5873" w:rsidP="007D5873">
      <w:pPr>
        <w:widowControl w:val="0"/>
        <w:numPr>
          <w:ilvl w:val="0"/>
          <w:numId w:val="14"/>
        </w:numPr>
        <w:tabs>
          <w:tab w:val="left" w:pos="1310"/>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Результатом административной процедуры является получение в рамках межведомственного информационного взаимодействия информации (документов), необходимой для предоставления муниципальной услуги заявителю.</w:t>
      </w:r>
    </w:p>
    <w:p w:rsidR="007D5873" w:rsidRPr="007D5873" w:rsidRDefault="007D5873" w:rsidP="007D5873">
      <w:pPr>
        <w:widowControl w:val="0"/>
        <w:numPr>
          <w:ilvl w:val="0"/>
          <w:numId w:val="11"/>
        </w:numPr>
        <w:tabs>
          <w:tab w:val="left" w:pos="1085"/>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lastRenderedPageBreak/>
        <w:t>Принятие решения о предоставлении муниципальной услуги или об отказе в предоставлении муниципальной услуги.</w:t>
      </w:r>
    </w:p>
    <w:p w:rsidR="007D5873" w:rsidRPr="007D5873" w:rsidRDefault="007D5873" w:rsidP="007D5873">
      <w:pPr>
        <w:widowControl w:val="0"/>
        <w:numPr>
          <w:ilvl w:val="0"/>
          <w:numId w:val="15"/>
        </w:numPr>
        <w:tabs>
          <w:tab w:val="left" w:pos="1421"/>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поступление специалисту администрации заявления и документов, указанных в п. 2.6. настоящего Административного регламента, ответа на запрос в СМЭВ.</w:t>
      </w:r>
    </w:p>
    <w:p w:rsidR="007D5873" w:rsidRPr="007D5873" w:rsidRDefault="007D5873" w:rsidP="007D5873">
      <w:pPr>
        <w:widowControl w:val="0"/>
        <w:numPr>
          <w:ilvl w:val="0"/>
          <w:numId w:val="15"/>
        </w:numPr>
        <w:tabs>
          <w:tab w:val="left" w:pos="1421"/>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Должностным лицом, ответственным за выполнение действий, в рамках данной административной процедуры является специалист Администрации.</w:t>
      </w:r>
    </w:p>
    <w:p w:rsidR="007D5873" w:rsidRPr="007D5873" w:rsidRDefault="007D5873" w:rsidP="007D5873">
      <w:pPr>
        <w:widowControl w:val="0"/>
        <w:numPr>
          <w:ilvl w:val="0"/>
          <w:numId w:val="15"/>
        </w:numPr>
        <w:tabs>
          <w:tab w:val="left" w:pos="1286"/>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Специалист Администрации в течение 14 календарных дней со дня получения документов в порядке межведомственного информационного взаимодействия либо 30 календарных дней со дня поступления в Администрацию соответствующего заявления рассматривает поступившие документы и проверяет наличие или отсутствие оснований для отказа. </w:t>
      </w:r>
    </w:p>
    <w:p w:rsidR="007D5873" w:rsidRPr="007D5873" w:rsidRDefault="007D5873" w:rsidP="007D5873">
      <w:pPr>
        <w:widowControl w:val="0"/>
        <w:numPr>
          <w:ilvl w:val="0"/>
          <w:numId w:val="15"/>
        </w:numPr>
        <w:tabs>
          <w:tab w:val="left" w:pos="1286"/>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При наличии оснований для отказа специалист Администрации:</w:t>
      </w:r>
    </w:p>
    <w:p w:rsidR="007D5873" w:rsidRPr="007D5873" w:rsidRDefault="007D5873" w:rsidP="007D5873">
      <w:pPr>
        <w:widowControl w:val="0"/>
        <w:numPr>
          <w:ilvl w:val="0"/>
          <w:numId w:val="5"/>
        </w:numPr>
        <w:tabs>
          <w:tab w:val="left" w:pos="826"/>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 готовит проект письма об отказе в предоставлении муниципальной услуги с указанием основания отказа;</w:t>
      </w:r>
    </w:p>
    <w:p w:rsidR="007D5873" w:rsidRPr="007D5873" w:rsidRDefault="007D5873" w:rsidP="007D5873">
      <w:pPr>
        <w:widowControl w:val="0"/>
        <w:numPr>
          <w:ilvl w:val="0"/>
          <w:numId w:val="5"/>
        </w:numPr>
        <w:tabs>
          <w:tab w:val="left" w:pos="743"/>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обеспечивает его согласование и подписание в установленном порядке.</w:t>
      </w:r>
    </w:p>
    <w:p w:rsidR="007D5873" w:rsidRPr="007D5873" w:rsidRDefault="007D5873" w:rsidP="007D587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3.4.5. При отсутствии оснований для отказа специалист Администрации ответственный за рассмотрение документов, осуществляет:</w:t>
      </w:r>
    </w:p>
    <w:p w:rsidR="007D5873" w:rsidRPr="007D5873" w:rsidRDefault="007D5873" w:rsidP="007D5873">
      <w:pPr>
        <w:widowControl w:val="0"/>
        <w:numPr>
          <w:ilvl w:val="0"/>
          <w:numId w:val="16"/>
        </w:numPr>
        <w:tabs>
          <w:tab w:val="left" w:pos="1128"/>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подготовку договора безвозмездного пользования земельным участком;</w:t>
      </w:r>
    </w:p>
    <w:p w:rsidR="007D5873" w:rsidRPr="007D5873" w:rsidRDefault="007D5873" w:rsidP="007D5873">
      <w:pPr>
        <w:widowControl w:val="0"/>
        <w:numPr>
          <w:ilvl w:val="0"/>
          <w:numId w:val="16"/>
        </w:numPr>
        <w:tabs>
          <w:tab w:val="left" w:pos="892"/>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обеспечивает его согласование и подписание в установленном порядке.</w:t>
      </w:r>
    </w:p>
    <w:p w:rsidR="007D5873" w:rsidRPr="007D5873" w:rsidRDefault="007D5873" w:rsidP="007D5873">
      <w:pPr>
        <w:widowControl w:val="0"/>
        <w:numPr>
          <w:ilvl w:val="2"/>
          <w:numId w:val="23"/>
        </w:numPr>
        <w:tabs>
          <w:tab w:val="left" w:pos="1292"/>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Результатом административной процедуры является договор безвозмездного пользования земельным участком либо решение об отказе в предоставлении земельного участка.</w:t>
      </w:r>
    </w:p>
    <w:p w:rsidR="007D5873" w:rsidRPr="007D5873" w:rsidRDefault="007D5873" w:rsidP="007D5873">
      <w:pPr>
        <w:widowControl w:val="0"/>
        <w:numPr>
          <w:ilvl w:val="2"/>
          <w:numId w:val="23"/>
        </w:numPr>
        <w:tabs>
          <w:tab w:val="left" w:pos="1311"/>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Способом фиксации результата является регистрация постановления или внесение сведений о </w:t>
      </w:r>
      <w:proofErr w:type="gramStart"/>
      <w:r w:rsidRPr="007D5873">
        <w:rPr>
          <w:rFonts w:ascii="Times New Roman" w:eastAsia="Times New Roman" w:hAnsi="Times New Roman" w:cs="Times New Roman"/>
          <w:color w:val="000000"/>
          <w:sz w:val="28"/>
          <w:szCs w:val="28"/>
          <w:lang w:eastAsia="ru-RU"/>
        </w:rPr>
        <w:t>письме</w:t>
      </w:r>
      <w:proofErr w:type="gramEnd"/>
      <w:r w:rsidRPr="007D5873">
        <w:rPr>
          <w:rFonts w:ascii="Times New Roman" w:eastAsia="Times New Roman" w:hAnsi="Times New Roman" w:cs="Times New Roman"/>
          <w:color w:val="000000"/>
          <w:sz w:val="28"/>
          <w:szCs w:val="28"/>
          <w:lang w:eastAsia="ru-RU"/>
        </w:rPr>
        <w:t xml:space="preserve"> об отказе в предоставлении земельного участка в журнал регистрации исходящей корреспонденции.</w:t>
      </w:r>
    </w:p>
    <w:p w:rsidR="007D5873" w:rsidRPr="007D5873" w:rsidRDefault="007D5873" w:rsidP="007D5873">
      <w:pPr>
        <w:widowControl w:val="0"/>
        <w:numPr>
          <w:ilvl w:val="0"/>
          <w:numId w:val="11"/>
        </w:numPr>
        <w:tabs>
          <w:tab w:val="left" w:pos="1292"/>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Информирование заявителя о результате предоставления муниципальной услуги.</w:t>
      </w:r>
    </w:p>
    <w:p w:rsidR="007D5873" w:rsidRPr="007D5873" w:rsidRDefault="007D5873" w:rsidP="007D5873">
      <w:pPr>
        <w:widowControl w:val="0"/>
        <w:numPr>
          <w:ilvl w:val="0"/>
          <w:numId w:val="17"/>
        </w:numPr>
        <w:tabs>
          <w:tab w:val="left" w:pos="1311"/>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подписание уполномоченным должностным лицом Администрации соответствующих документов и поступление их специалисту, ответственному за выдачу документов.</w:t>
      </w:r>
    </w:p>
    <w:p w:rsidR="007D5873" w:rsidRPr="007D5873" w:rsidRDefault="007D5873" w:rsidP="007D5873">
      <w:pPr>
        <w:widowControl w:val="0"/>
        <w:numPr>
          <w:ilvl w:val="0"/>
          <w:numId w:val="17"/>
        </w:numPr>
        <w:tabs>
          <w:tab w:val="left" w:pos="1302"/>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Должностным лицом, ответственным за выполнение действий, в рамках данной административной процедуры является специалист Администрации.</w:t>
      </w:r>
    </w:p>
    <w:p w:rsidR="007D5873" w:rsidRPr="007D5873" w:rsidRDefault="007D5873" w:rsidP="007D5873">
      <w:pPr>
        <w:widowControl w:val="0"/>
        <w:numPr>
          <w:ilvl w:val="0"/>
          <w:numId w:val="17"/>
        </w:numPr>
        <w:tabs>
          <w:tab w:val="left" w:pos="1302"/>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Специалист Администрации в течение 3 рабочих дней со дня регистрации соответствующих документов:</w:t>
      </w:r>
    </w:p>
    <w:p w:rsidR="007D5873" w:rsidRPr="007D5873" w:rsidRDefault="007D5873" w:rsidP="007D5873">
      <w:pPr>
        <w:widowControl w:val="0"/>
        <w:numPr>
          <w:ilvl w:val="0"/>
          <w:numId w:val="5"/>
        </w:numPr>
        <w:tabs>
          <w:tab w:val="left" w:pos="942"/>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определяет способ уведомления заявителя (телефонный звонок, уведомление по почте, </w:t>
      </w:r>
      <w:proofErr w:type="spellStart"/>
      <w:r w:rsidRPr="007D5873">
        <w:rPr>
          <w:rFonts w:ascii="Times New Roman" w:eastAsia="Times New Roman" w:hAnsi="Times New Roman" w:cs="Times New Roman"/>
          <w:color w:val="000000"/>
          <w:sz w:val="28"/>
          <w:szCs w:val="28"/>
          <w:lang w:val="en-US" w:eastAsia="ru-RU"/>
        </w:rPr>
        <w:t>sms</w:t>
      </w:r>
      <w:proofErr w:type="spellEnd"/>
      <w:r w:rsidRPr="007D5873">
        <w:rPr>
          <w:rFonts w:ascii="Times New Roman" w:eastAsia="Times New Roman" w:hAnsi="Times New Roman" w:cs="Times New Roman"/>
          <w:color w:val="000000"/>
          <w:sz w:val="28"/>
          <w:szCs w:val="28"/>
          <w:lang w:eastAsia="ru-RU"/>
        </w:rPr>
        <w:t>-сообщение, по информационно-</w:t>
      </w:r>
      <w:r w:rsidRPr="007D5873">
        <w:rPr>
          <w:rFonts w:ascii="Times New Roman" w:eastAsia="Times New Roman" w:hAnsi="Times New Roman" w:cs="Times New Roman"/>
          <w:color w:val="000000"/>
          <w:sz w:val="28"/>
          <w:szCs w:val="28"/>
          <w:lang w:eastAsia="ru-RU"/>
        </w:rPr>
        <w:softHyphen/>
        <w:t>телекоммуникационной сети Интернет, при наличии адреса электронной почты заявителя пересылает ему электронное сообщение, информирует заявителя через "Личный кабинет" на Портале);</w:t>
      </w:r>
    </w:p>
    <w:p w:rsidR="007D5873" w:rsidRPr="007D5873" w:rsidRDefault="007D5873" w:rsidP="007D5873">
      <w:pPr>
        <w:widowControl w:val="0"/>
        <w:numPr>
          <w:ilvl w:val="0"/>
          <w:numId w:val="5"/>
        </w:numPr>
        <w:tabs>
          <w:tab w:val="left" w:pos="831"/>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подготавливает сопроводительное письмо о направлении договора с предложением о его заключении;</w:t>
      </w:r>
    </w:p>
    <w:p w:rsidR="007D5873" w:rsidRPr="007D5873" w:rsidRDefault="007D5873" w:rsidP="007D5873">
      <w:pPr>
        <w:widowControl w:val="0"/>
        <w:numPr>
          <w:ilvl w:val="0"/>
          <w:numId w:val="5"/>
        </w:numPr>
        <w:tabs>
          <w:tab w:val="left" w:pos="738"/>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направляет решение в адрес заявителя почтовым отправлением;</w:t>
      </w:r>
    </w:p>
    <w:p w:rsidR="007D5873" w:rsidRPr="007D5873" w:rsidRDefault="007D5873" w:rsidP="007D5873">
      <w:pPr>
        <w:widowControl w:val="0"/>
        <w:numPr>
          <w:ilvl w:val="0"/>
          <w:numId w:val="5"/>
        </w:numPr>
        <w:tabs>
          <w:tab w:val="left" w:pos="783"/>
        </w:tabs>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lastRenderedPageBreak/>
        <w:t>направляет решение в МФЦ, в случае подачи документов посредством МФЦ и желания заявителя получить результат посредством МФЦ;</w:t>
      </w:r>
    </w:p>
    <w:p w:rsidR="007D5873" w:rsidRPr="007D5873" w:rsidRDefault="007D5873" w:rsidP="007D587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Проекты договоров или решения о предоставлении земельного участка, выдаются заявителю или направляются ему по адресу, содержащемуся в его заявлении о предоставлении земельного участка.</w:t>
      </w:r>
    </w:p>
    <w:p w:rsidR="007D5873" w:rsidRPr="007D5873" w:rsidRDefault="007D5873" w:rsidP="007D587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Проекты договоров, направленные заявителю, должны быть им подписаны и представлены в Администрации не позднее чем в течение тридцати дней со дня получения заявителем проектов указанных договоров.</w:t>
      </w:r>
    </w:p>
    <w:p w:rsidR="007D5873" w:rsidRPr="007D5873" w:rsidRDefault="007D5873" w:rsidP="007D5873">
      <w:pPr>
        <w:widowControl w:val="0"/>
        <w:numPr>
          <w:ilvl w:val="0"/>
          <w:numId w:val="17"/>
        </w:numPr>
        <w:tabs>
          <w:tab w:val="left" w:pos="1302"/>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Результатом административной процедуры является выдача заявителю или направление заявителю по адресу договора безвозмездного пользования.</w:t>
      </w:r>
    </w:p>
    <w:p w:rsidR="007D5873" w:rsidRPr="007D5873" w:rsidRDefault="007D5873" w:rsidP="007D5873">
      <w:pPr>
        <w:widowControl w:val="0"/>
        <w:numPr>
          <w:ilvl w:val="0"/>
          <w:numId w:val="17"/>
        </w:numPr>
        <w:tabs>
          <w:tab w:val="left" w:pos="1311"/>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Способом фиксации результата выполнения административной процедуры является внесение сведений о сопроводительном письме и направлении договора или сведений о </w:t>
      </w:r>
      <w:proofErr w:type="gramStart"/>
      <w:r w:rsidRPr="007D5873">
        <w:rPr>
          <w:rFonts w:ascii="Times New Roman" w:eastAsia="Times New Roman" w:hAnsi="Times New Roman" w:cs="Times New Roman"/>
          <w:color w:val="000000"/>
          <w:sz w:val="28"/>
          <w:szCs w:val="28"/>
          <w:lang w:eastAsia="ru-RU"/>
        </w:rPr>
        <w:t>письме</w:t>
      </w:r>
      <w:proofErr w:type="gramEnd"/>
      <w:r w:rsidRPr="007D5873">
        <w:rPr>
          <w:rFonts w:ascii="Times New Roman" w:eastAsia="Times New Roman" w:hAnsi="Times New Roman" w:cs="Times New Roman"/>
          <w:color w:val="000000"/>
          <w:sz w:val="28"/>
          <w:szCs w:val="28"/>
          <w:lang w:eastAsia="ru-RU"/>
        </w:rPr>
        <w:t xml:space="preserve"> об отказе в предоставлении земельного участка в журнал регистрации исходящей корреспонденции.</w:t>
      </w:r>
    </w:p>
    <w:p w:rsidR="007D5873" w:rsidRPr="007D5873" w:rsidRDefault="007D5873" w:rsidP="007D5873">
      <w:pPr>
        <w:widowControl w:val="0"/>
        <w:tabs>
          <w:tab w:val="left" w:pos="1311"/>
        </w:tabs>
        <w:spacing w:after="0" w:line="240" w:lineRule="auto"/>
        <w:ind w:left="567"/>
        <w:jc w:val="both"/>
        <w:rPr>
          <w:rFonts w:ascii="Times New Roman" w:eastAsia="Times New Roman" w:hAnsi="Times New Roman" w:cs="Times New Roman"/>
          <w:color w:val="000000"/>
          <w:sz w:val="28"/>
          <w:szCs w:val="28"/>
          <w:lang w:eastAsia="ru-RU"/>
        </w:rPr>
      </w:pPr>
    </w:p>
    <w:p w:rsidR="007D5873" w:rsidRPr="007D5873" w:rsidRDefault="007D5873" w:rsidP="007D5873">
      <w:pPr>
        <w:widowControl w:val="0"/>
        <w:numPr>
          <w:ilvl w:val="0"/>
          <w:numId w:val="23"/>
        </w:numPr>
        <w:tabs>
          <w:tab w:val="left" w:pos="854"/>
        </w:tabs>
        <w:spacing w:after="0" w:line="240" w:lineRule="auto"/>
        <w:ind w:firstLine="567"/>
        <w:jc w:val="center"/>
        <w:rPr>
          <w:rFonts w:ascii="Times New Roman" w:eastAsia="Times New Roman" w:hAnsi="Times New Roman" w:cs="Times New Roman"/>
          <w:b/>
          <w:bCs/>
          <w:color w:val="000000"/>
          <w:sz w:val="28"/>
          <w:szCs w:val="28"/>
          <w:lang w:eastAsia="ru-RU"/>
        </w:rPr>
      </w:pPr>
      <w:r w:rsidRPr="007D5873">
        <w:rPr>
          <w:rFonts w:ascii="Times New Roman" w:eastAsia="Times New Roman" w:hAnsi="Times New Roman" w:cs="Times New Roman"/>
          <w:b/>
          <w:bCs/>
          <w:color w:val="000000"/>
          <w:sz w:val="28"/>
          <w:szCs w:val="28"/>
          <w:lang w:eastAsia="ru-RU"/>
        </w:rPr>
        <w:t xml:space="preserve">Порядок и формы </w:t>
      </w:r>
      <w:proofErr w:type="gramStart"/>
      <w:r w:rsidRPr="007D5873">
        <w:rPr>
          <w:rFonts w:ascii="Times New Roman" w:eastAsia="Times New Roman" w:hAnsi="Times New Roman" w:cs="Times New Roman"/>
          <w:b/>
          <w:bCs/>
          <w:color w:val="000000"/>
          <w:sz w:val="28"/>
          <w:szCs w:val="28"/>
          <w:lang w:eastAsia="ru-RU"/>
        </w:rPr>
        <w:t>контроля за</w:t>
      </w:r>
      <w:proofErr w:type="gramEnd"/>
      <w:r w:rsidRPr="007D5873">
        <w:rPr>
          <w:rFonts w:ascii="Times New Roman" w:eastAsia="Times New Roman" w:hAnsi="Times New Roman" w:cs="Times New Roman"/>
          <w:b/>
          <w:bCs/>
          <w:color w:val="000000"/>
          <w:sz w:val="28"/>
          <w:szCs w:val="28"/>
          <w:lang w:eastAsia="ru-RU"/>
        </w:rPr>
        <w:t xml:space="preserve"> предоставлением муниципальной</w:t>
      </w:r>
    </w:p>
    <w:p w:rsidR="007D5873" w:rsidRPr="007D5873" w:rsidRDefault="007D5873" w:rsidP="007D5873">
      <w:pPr>
        <w:widowControl w:val="0"/>
        <w:spacing w:after="0" w:line="240" w:lineRule="auto"/>
        <w:ind w:firstLine="567"/>
        <w:jc w:val="center"/>
        <w:rPr>
          <w:rFonts w:ascii="Times New Roman" w:eastAsia="Times New Roman" w:hAnsi="Times New Roman" w:cs="Times New Roman"/>
          <w:b/>
          <w:bCs/>
          <w:color w:val="000000"/>
          <w:sz w:val="28"/>
          <w:szCs w:val="28"/>
          <w:lang w:eastAsia="ru-RU"/>
        </w:rPr>
      </w:pPr>
      <w:r w:rsidRPr="007D5873">
        <w:rPr>
          <w:rFonts w:ascii="Times New Roman" w:eastAsia="Times New Roman" w:hAnsi="Times New Roman" w:cs="Times New Roman"/>
          <w:b/>
          <w:bCs/>
          <w:color w:val="000000"/>
          <w:sz w:val="28"/>
          <w:szCs w:val="28"/>
          <w:lang w:eastAsia="ru-RU"/>
        </w:rPr>
        <w:t>услуги</w:t>
      </w:r>
    </w:p>
    <w:p w:rsidR="007D5873" w:rsidRPr="007D5873" w:rsidRDefault="007D5873" w:rsidP="007D5873">
      <w:pPr>
        <w:widowControl w:val="0"/>
        <w:spacing w:after="0" w:line="240" w:lineRule="auto"/>
        <w:ind w:firstLine="567"/>
        <w:jc w:val="center"/>
        <w:rPr>
          <w:rFonts w:ascii="Times New Roman" w:eastAsia="Times New Roman" w:hAnsi="Times New Roman" w:cs="Times New Roman"/>
          <w:b/>
          <w:bCs/>
          <w:color w:val="000000"/>
          <w:sz w:val="28"/>
          <w:szCs w:val="28"/>
          <w:lang w:eastAsia="ru-RU"/>
        </w:rPr>
      </w:pPr>
    </w:p>
    <w:p w:rsidR="007D5873" w:rsidRPr="007D5873" w:rsidRDefault="007D5873" w:rsidP="007D5873">
      <w:pPr>
        <w:widowControl w:val="0"/>
        <w:numPr>
          <w:ilvl w:val="1"/>
          <w:numId w:val="24"/>
        </w:numPr>
        <w:tabs>
          <w:tab w:val="left" w:pos="1105"/>
        </w:tabs>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7D5873">
        <w:rPr>
          <w:rFonts w:ascii="Times New Roman" w:eastAsia="Times New Roman" w:hAnsi="Times New Roman" w:cs="Times New Roman"/>
          <w:color w:val="000000"/>
          <w:sz w:val="28"/>
          <w:szCs w:val="28"/>
          <w:lang w:eastAsia="ru-RU"/>
        </w:rPr>
        <w:t>Контроль за</w:t>
      </w:r>
      <w:proofErr w:type="gramEnd"/>
      <w:r w:rsidRPr="007D5873">
        <w:rPr>
          <w:rFonts w:ascii="Times New Roman" w:eastAsia="Times New Roman" w:hAnsi="Times New Roman" w:cs="Times New Roman"/>
          <w:color w:val="000000"/>
          <w:sz w:val="28"/>
          <w:szCs w:val="28"/>
          <w:lang w:eastAsia="ru-RU"/>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должностного лица органа местного самоуправления.</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Формами </w:t>
      </w:r>
      <w:proofErr w:type="gramStart"/>
      <w:r w:rsidRPr="007D5873">
        <w:rPr>
          <w:rFonts w:ascii="Times New Roman" w:eastAsia="Times New Roman" w:hAnsi="Times New Roman" w:cs="Times New Roman"/>
          <w:color w:val="000000"/>
          <w:sz w:val="28"/>
          <w:szCs w:val="28"/>
          <w:lang w:eastAsia="ru-RU"/>
        </w:rPr>
        <w:t>контроля за</w:t>
      </w:r>
      <w:proofErr w:type="gramEnd"/>
      <w:r w:rsidRPr="007D5873">
        <w:rPr>
          <w:rFonts w:ascii="Times New Roman" w:eastAsia="Times New Roman" w:hAnsi="Times New Roman" w:cs="Times New Roman"/>
          <w:color w:val="000000"/>
          <w:sz w:val="28"/>
          <w:szCs w:val="28"/>
          <w:lang w:eastAsia="ru-RU"/>
        </w:rPr>
        <w:t xml:space="preserve"> соблюдением исполнения административных процедур являются:</w:t>
      </w:r>
    </w:p>
    <w:p w:rsidR="007D5873" w:rsidRPr="007D5873" w:rsidRDefault="007D5873" w:rsidP="007D5873">
      <w:pPr>
        <w:widowControl w:val="0"/>
        <w:numPr>
          <w:ilvl w:val="0"/>
          <w:numId w:val="18"/>
        </w:numPr>
        <w:tabs>
          <w:tab w:val="left" w:pos="894"/>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проверка и согласование проектов документов по предоставлению муниципальной услуги. Результатом проверки является визирование проектов;</w:t>
      </w:r>
    </w:p>
    <w:p w:rsidR="007D5873" w:rsidRPr="007D5873" w:rsidRDefault="007D5873" w:rsidP="007D5873">
      <w:pPr>
        <w:widowControl w:val="0"/>
        <w:numPr>
          <w:ilvl w:val="0"/>
          <w:numId w:val="18"/>
        </w:numPr>
        <w:tabs>
          <w:tab w:val="left" w:pos="894"/>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проводимые в установленном порядке проверки ведения делопроизводства;</w:t>
      </w:r>
    </w:p>
    <w:p w:rsidR="007D5873" w:rsidRPr="007D5873" w:rsidRDefault="007D5873" w:rsidP="007D5873">
      <w:pPr>
        <w:widowControl w:val="0"/>
        <w:numPr>
          <w:ilvl w:val="0"/>
          <w:numId w:val="18"/>
        </w:numPr>
        <w:tabs>
          <w:tab w:val="left" w:pos="889"/>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проведение в установленном порядке контрольных </w:t>
      </w:r>
      <w:proofErr w:type="gramStart"/>
      <w:r w:rsidRPr="007D5873">
        <w:rPr>
          <w:rFonts w:ascii="Times New Roman" w:eastAsia="Times New Roman" w:hAnsi="Times New Roman" w:cs="Times New Roman"/>
          <w:color w:val="000000"/>
          <w:sz w:val="28"/>
          <w:szCs w:val="28"/>
          <w:lang w:eastAsia="ru-RU"/>
        </w:rPr>
        <w:t>проверок соблюдения процедур предоставления муниципальной услуги</w:t>
      </w:r>
      <w:proofErr w:type="gramEnd"/>
      <w:r w:rsidRPr="007D5873">
        <w:rPr>
          <w:rFonts w:ascii="Times New Roman" w:eastAsia="Times New Roman" w:hAnsi="Times New Roman" w:cs="Times New Roman"/>
          <w:color w:val="000000"/>
          <w:sz w:val="28"/>
          <w:szCs w:val="28"/>
          <w:lang w:eastAsia="ru-RU"/>
        </w:rPr>
        <w:t>.</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(на основании жалоб заявителя).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В целях осуществления </w:t>
      </w:r>
      <w:proofErr w:type="gramStart"/>
      <w:r w:rsidRPr="007D5873">
        <w:rPr>
          <w:rFonts w:ascii="Times New Roman" w:eastAsia="Times New Roman" w:hAnsi="Times New Roman" w:cs="Times New Roman"/>
          <w:color w:val="000000"/>
          <w:sz w:val="28"/>
          <w:szCs w:val="28"/>
          <w:lang w:eastAsia="ru-RU"/>
        </w:rPr>
        <w:t>контроля за</w:t>
      </w:r>
      <w:proofErr w:type="gramEnd"/>
      <w:r w:rsidRPr="007D5873">
        <w:rPr>
          <w:rFonts w:ascii="Times New Roman" w:eastAsia="Times New Roman" w:hAnsi="Times New Roman" w:cs="Times New Roman"/>
          <w:color w:val="000000"/>
          <w:sz w:val="28"/>
          <w:szCs w:val="28"/>
          <w:lang w:eastAsia="ru-RU"/>
        </w:rPr>
        <w:t xml:space="preserve"> совершением действий при предоставлении муниципальной услуги и принятии решений председателя Администрации представляются справки о результатах предоставления муниципальной услуги.</w:t>
      </w:r>
    </w:p>
    <w:p w:rsidR="007D5873" w:rsidRPr="007D5873" w:rsidRDefault="007D5873" w:rsidP="007D5873">
      <w:pPr>
        <w:widowControl w:val="0"/>
        <w:numPr>
          <w:ilvl w:val="1"/>
          <w:numId w:val="24"/>
        </w:numPr>
        <w:tabs>
          <w:tab w:val="left" w:pos="1134"/>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 xml:space="preserve">Текущий </w:t>
      </w:r>
      <w:proofErr w:type="gramStart"/>
      <w:r w:rsidRPr="007D5873">
        <w:rPr>
          <w:rFonts w:ascii="Times New Roman" w:eastAsia="Times New Roman" w:hAnsi="Times New Roman" w:cs="Times New Roman"/>
          <w:color w:val="000000"/>
          <w:sz w:val="28"/>
          <w:szCs w:val="28"/>
          <w:lang w:eastAsia="ru-RU"/>
        </w:rPr>
        <w:t>контроль за</w:t>
      </w:r>
      <w:proofErr w:type="gramEnd"/>
      <w:r w:rsidRPr="007D5873">
        <w:rPr>
          <w:rFonts w:ascii="Times New Roman" w:eastAsia="Times New Roman" w:hAnsi="Times New Roman" w:cs="Times New Roman"/>
          <w:color w:val="000000"/>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курирующим заместителем председателя Администрации, ответственным за организацию работы по предоставлению муниципальной услуги.</w:t>
      </w:r>
    </w:p>
    <w:p w:rsidR="007D5873" w:rsidRPr="007D5873" w:rsidRDefault="007D5873" w:rsidP="007D5873">
      <w:pPr>
        <w:widowControl w:val="0"/>
        <w:numPr>
          <w:ilvl w:val="1"/>
          <w:numId w:val="24"/>
        </w:numPr>
        <w:tabs>
          <w:tab w:val="left" w:pos="1138"/>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D5873" w:rsidRPr="007D5873" w:rsidRDefault="007D5873" w:rsidP="007D5873">
      <w:pPr>
        <w:widowControl w:val="0"/>
        <w:numPr>
          <w:ilvl w:val="1"/>
          <w:numId w:val="24"/>
        </w:numPr>
        <w:tabs>
          <w:tab w:val="left" w:pos="1450"/>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Председатель органа местного самоуправления несет ответственность за несвоевременное рассмотрение обращений заявителей.</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Курирующий заместитель председателя Администрации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Должностное лицо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7D5873" w:rsidRPr="007D5873" w:rsidRDefault="007D5873" w:rsidP="007D5873">
      <w:pPr>
        <w:widowControl w:val="0"/>
        <w:numPr>
          <w:ilvl w:val="0"/>
          <w:numId w:val="24"/>
        </w:numPr>
        <w:tabs>
          <w:tab w:val="left" w:pos="1233"/>
        </w:tabs>
        <w:spacing w:after="0" w:line="240" w:lineRule="auto"/>
        <w:ind w:firstLine="567"/>
        <w:jc w:val="center"/>
        <w:rPr>
          <w:rFonts w:ascii="Times New Roman" w:eastAsia="Times New Roman" w:hAnsi="Times New Roman" w:cs="Times New Roman"/>
          <w:b/>
          <w:bCs/>
          <w:color w:val="000000"/>
          <w:sz w:val="28"/>
          <w:szCs w:val="28"/>
          <w:lang w:eastAsia="ru-RU"/>
        </w:rPr>
      </w:pPr>
      <w:r w:rsidRPr="007D5873">
        <w:rPr>
          <w:rFonts w:ascii="Times New Roman" w:eastAsia="Times New Roman" w:hAnsi="Times New Roman" w:cs="Times New Roman"/>
          <w:b/>
          <w:bCs/>
          <w:color w:val="000000"/>
          <w:sz w:val="28"/>
          <w:szCs w:val="28"/>
          <w:lang w:eastAsia="ru-RU"/>
        </w:rPr>
        <w:t xml:space="preserve">Досудебный (внесудебный) порядок обжалования решений и действий (бездействия) органов, предоставляющих </w:t>
      </w:r>
      <w:proofErr w:type="gramStart"/>
      <w:r w:rsidRPr="007D5873">
        <w:rPr>
          <w:rFonts w:ascii="Times New Roman" w:eastAsia="Times New Roman" w:hAnsi="Times New Roman" w:cs="Times New Roman"/>
          <w:b/>
          <w:bCs/>
          <w:color w:val="000000"/>
          <w:sz w:val="28"/>
          <w:szCs w:val="28"/>
          <w:lang w:eastAsia="ru-RU"/>
        </w:rPr>
        <w:t>муниципальную</w:t>
      </w:r>
      <w:proofErr w:type="gramEnd"/>
    </w:p>
    <w:p w:rsidR="007D5873" w:rsidRPr="007D5873" w:rsidRDefault="007D5873" w:rsidP="007D5873">
      <w:pPr>
        <w:widowControl w:val="0"/>
        <w:spacing w:after="0" w:line="240" w:lineRule="auto"/>
        <w:ind w:firstLine="567"/>
        <w:jc w:val="center"/>
        <w:rPr>
          <w:rFonts w:ascii="Times New Roman" w:eastAsia="Times New Roman" w:hAnsi="Times New Roman" w:cs="Times New Roman"/>
          <w:b/>
          <w:bCs/>
          <w:color w:val="000000"/>
          <w:sz w:val="28"/>
          <w:szCs w:val="28"/>
          <w:lang w:eastAsia="ru-RU"/>
        </w:rPr>
      </w:pPr>
      <w:r w:rsidRPr="007D5873">
        <w:rPr>
          <w:rFonts w:ascii="Times New Roman" w:eastAsia="Times New Roman" w:hAnsi="Times New Roman" w:cs="Times New Roman"/>
          <w:b/>
          <w:bCs/>
          <w:color w:val="000000"/>
          <w:sz w:val="28"/>
          <w:szCs w:val="28"/>
          <w:lang w:eastAsia="ru-RU"/>
        </w:rPr>
        <w:t>услугу, а также их должностных лиц, муниципальных служащих</w:t>
      </w:r>
    </w:p>
    <w:p w:rsidR="007D5873" w:rsidRPr="007D5873" w:rsidRDefault="007D5873" w:rsidP="007D5873">
      <w:pPr>
        <w:widowControl w:val="0"/>
        <w:spacing w:after="0" w:line="240" w:lineRule="auto"/>
        <w:ind w:firstLine="567"/>
        <w:jc w:val="center"/>
        <w:rPr>
          <w:rFonts w:ascii="Times New Roman" w:eastAsia="Times New Roman" w:hAnsi="Times New Roman" w:cs="Times New Roman"/>
          <w:b/>
          <w:bCs/>
          <w:color w:val="000000"/>
          <w:sz w:val="28"/>
          <w:szCs w:val="28"/>
          <w:lang w:eastAsia="ru-RU"/>
        </w:rPr>
      </w:pPr>
    </w:p>
    <w:p w:rsidR="007D5873" w:rsidRPr="007D5873" w:rsidRDefault="007D5873" w:rsidP="007D5873">
      <w:pPr>
        <w:widowControl w:val="0"/>
        <w:numPr>
          <w:ilvl w:val="1"/>
          <w:numId w:val="24"/>
        </w:numPr>
        <w:tabs>
          <w:tab w:val="left" w:pos="1436"/>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Получатели муниципальной услуги имеют право на обжалование в досудебном порядке действий (бездействия) сотрудников Администрации, участвующих в предоставлении муниципальной услуги.</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Заявитель может обратиться с жалобой, в том числе в следующих случаях:</w:t>
      </w:r>
    </w:p>
    <w:p w:rsidR="007D5873" w:rsidRPr="007D5873" w:rsidRDefault="007D5873" w:rsidP="007D5873">
      <w:pPr>
        <w:widowControl w:val="0"/>
        <w:numPr>
          <w:ilvl w:val="0"/>
          <w:numId w:val="19"/>
        </w:numPr>
        <w:tabs>
          <w:tab w:val="left" w:pos="869"/>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нарушение срока регистрации запроса заявителя о предоставлении муниципальной услуги;</w:t>
      </w:r>
    </w:p>
    <w:p w:rsidR="007D5873" w:rsidRPr="007D5873" w:rsidRDefault="007D5873" w:rsidP="007D5873">
      <w:pPr>
        <w:widowControl w:val="0"/>
        <w:numPr>
          <w:ilvl w:val="0"/>
          <w:numId w:val="19"/>
        </w:numPr>
        <w:tabs>
          <w:tab w:val="left" w:pos="882"/>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нарушение срока предоставления муниципальной услуги;</w:t>
      </w:r>
    </w:p>
    <w:p w:rsidR="007D5873" w:rsidRPr="007D5873" w:rsidRDefault="007D5873" w:rsidP="007D5873">
      <w:pPr>
        <w:widowControl w:val="0"/>
        <w:numPr>
          <w:ilvl w:val="0"/>
          <w:numId w:val="19"/>
        </w:numPr>
        <w:tabs>
          <w:tab w:val="left" w:pos="864"/>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требование у заявителя документов, не предусмотренных нормативными правовыми актами Российской Федерации, Республики Тыва, муниципального района «</w:t>
      </w:r>
      <w:proofErr w:type="spellStart"/>
      <w:r w:rsidRPr="007D5873">
        <w:rPr>
          <w:rFonts w:ascii="Times New Roman" w:eastAsia="Times New Roman" w:hAnsi="Times New Roman" w:cs="Times New Roman"/>
          <w:color w:val="000000"/>
          <w:sz w:val="28"/>
          <w:szCs w:val="28"/>
          <w:lang w:eastAsia="ru-RU"/>
        </w:rPr>
        <w:t>Кызылский</w:t>
      </w:r>
      <w:proofErr w:type="spellEnd"/>
      <w:r w:rsidRPr="007D5873">
        <w:rPr>
          <w:rFonts w:ascii="Times New Roman" w:eastAsia="Times New Roman" w:hAnsi="Times New Roman" w:cs="Times New Roman"/>
          <w:color w:val="000000"/>
          <w:sz w:val="28"/>
          <w:szCs w:val="28"/>
          <w:lang w:eastAsia="ru-RU"/>
        </w:rPr>
        <w:t xml:space="preserve"> </w:t>
      </w:r>
      <w:proofErr w:type="spellStart"/>
      <w:r w:rsidRPr="007D5873">
        <w:rPr>
          <w:rFonts w:ascii="Times New Roman" w:eastAsia="Times New Roman" w:hAnsi="Times New Roman" w:cs="Times New Roman"/>
          <w:color w:val="000000"/>
          <w:sz w:val="28"/>
          <w:szCs w:val="28"/>
          <w:lang w:eastAsia="ru-RU"/>
        </w:rPr>
        <w:t>кожуун</w:t>
      </w:r>
      <w:proofErr w:type="spellEnd"/>
      <w:r w:rsidRPr="007D5873">
        <w:rPr>
          <w:rFonts w:ascii="Times New Roman" w:eastAsia="Times New Roman" w:hAnsi="Times New Roman" w:cs="Times New Roman"/>
          <w:color w:val="000000"/>
          <w:sz w:val="28"/>
          <w:szCs w:val="28"/>
          <w:lang w:eastAsia="ru-RU"/>
        </w:rPr>
        <w:t xml:space="preserve"> Республики Тыва» для предоставления муниципальной услуги;</w:t>
      </w:r>
    </w:p>
    <w:p w:rsidR="007D5873" w:rsidRPr="007D5873" w:rsidRDefault="007D5873" w:rsidP="007D5873">
      <w:pPr>
        <w:widowControl w:val="0"/>
        <w:numPr>
          <w:ilvl w:val="0"/>
          <w:numId w:val="19"/>
        </w:numPr>
        <w:tabs>
          <w:tab w:val="left" w:pos="874"/>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отказ в приеме документов, предоставление которых предусмотрено нормативными правовыми актами Российской Федерации, Республики Тыва, муниципального района «</w:t>
      </w:r>
      <w:proofErr w:type="spellStart"/>
      <w:r w:rsidRPr="007D5873">
        <w:rPr>
          <w:rFonts w:ascii="Times New Roman" w:eastAsia="Times New Roman" w:hAnsi="Times New Roman" w:cs="Times New Roman"/>
          <w:color w:val="000000"/>
          <w:sz w:val="28"/>
          <w:szCs w:val="28"/>
          <w:lang w:eastAsia="ru-RU"/>
        </w:rPr>
        <w:t>Кызылский</w:t>
      </w:r>
      <w:proofErr w:type="spellEnd"/>
      <w:r w:rsidRPr="007D5873">
        <w:rPr>
          <w:rFonts w:ascii="Times New Roman" w:eastAsia="Times New Roman" w:hAnsi="Times New Roman" w:cs="Times New Roman"/>
          <w:color w:val="000000"/>
          <w:sz w:val="28"/>
          <w:szCs w:val="28"/>
          <w:lang w:eastAsia="ru-RU"/>
        </w:rPr>
        <w:t xml:space="preserve"> </w:t>
      </w:r>
      <w:proofErr w:type="spellStart"/>
      <w:r w:rsidRPr="007D5873">
        <w:rPr>
          <w:rFonts w:ascii="Times New Roman" w:eastAsia="Times New Roman" w:hAnsi="Times New Roman" w:cs="Times New Roman"/>
          <w:color w:val="000000"/>
          <w:sz w:val="28"/>
          <w:szCs w:val="28"/>
          <w:lang w:eastAsia="ru-RU"/>
        </w:rPr>
        <w:t>кожуун</w:t>
      </w:r>
      <w:proofErr w:type="spellEnd"/>
      <w:r w:rsidRPr="007D5873">
        <w:rPr>
          <w:rFonts w:ascii="Times New Roman" w:eastAsia="Times New Roman" w:hAnsi="Times New Roman" w:cs="Times New Roman"/>
          <w:color w:val="000000"/>
          <w:sz w:val="28"/>
          <w:szCs w:val="28"/>
          <w:lang w:eastAsia="ru-RU"/>
        </w:rPr>
        <w:t xml:space="preserve"> Республики Тыва» для предоставления муниципальной услуги, у заявителя;</w:t>
      </w:r>
    </w:p>
    <w:p w:rsidR="007D5873" w:rsidRPr="007D5873" w:rsidRDefault="007D5873" w:rsidP="007D5873">
      <w:pPr>
        <w:widowControl w:val="0"/>
        <w:numPr>
          <w:ilvl w:val="0"/>
          <w:numId w:val="19"/>
        </w:numPr>
        <w:tabs>
          <w:tab w:val="left" w:pos="878"/>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Тыва, муниципального района «</w:t>
      </w:r>
      <w:proofErr w:type="spellStart"/>
      <w:r w:rsidRPr="007D5873">
        <w:rPr>
          <w:rFonts w:ascii="Times New Roman" w:eastAsia="Times New Roman" w:hAnsi="Times New Roman" w:cs="Times New Roman"/>
          <w:color w:val="000000"/>
          <w:sz w:val="28"/>
          <w:szCs w:val="28"/>
          <w:lang w:eastAsia="ru-RU"/>
        </w:rPr>
        <w:t>Кызылский</w:t>
      </w:r>
      <w:proofErr w:type="spellEnd"/>
      <w:r w:rsidRPr="007D5873">
        <w:rPr>
          <w:rFonts w:ascii="Times New Roman" w:eastAsia="Times New Roman" w:hAnsi="Times New Roman" w:cs="Times New Roman"/>
          <w:color w:val="000000"/>
          <w:sz w:val="28"/>
          <w:szCs w:val="28"/>
          <w:lang w:eastAsia="ru-RU"/>
        </w:rPr>
        <w:t xml:space="preserve"> </w:t>
      </w:r>
      <w:proofErr w:type="spellStart"/>
      <w:r w:rsidRPr="007D5873">
        <w:rPr>
          <w:rFonts w:ascii="Times New Roman" w:eastAsia="Times New Roman" w:hAnsi="Times New Roman" w:cs="Times New Roman"/>
          <w:color w:val="000000"/>
          <w:sz w:val="28"/>
          <w:szCs w:val="28"/>
          <w:lang w:eastAsia="ru-RU"/>
        </w:rPr>
        <w:t>кожуун</w:t>
      </w:r>
      <w:proofErr w:type="spellEnd"/>
      <w:r w:rsidRPr="007D5873">
        <w:rPr>
          <w:rFonts w:ascii="Times New Roman" w:eastAsia="Times New Roman" w:hAnsi="Times New Roman" w:cs="Times New Roman"/>
          <w:color w:val="000000"/>
          <w:sz w:val="28"/>
          <w:szCs w:val="28"/>
          <w:lang w:eastAsia="ru-RU"/>
        </w:rPr>
        <w:t xml:space="preserve"> Республики Тыва»;</w:t>
      </w:r>
    </w:p>
    <w:p w:rsidR="007D5873" w:rsidRPr="007D5873" w:rsidRDefault="007D5873" w:rsidP="007D5873">
      <w:pPr>
        <w:widowControl w:val="0"/>
        <w:numPr>
          <w:ilvl w:val="0"/>
          <w:numId w:val="19"/>
        </w:numPr>
        <w:tabs>
          <w:tab w:val="left" w:pos="864"/>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Тыва, муниципального района «</w:t>
      </w:r>
      <w:proofErr w:type="spellStart"/>
      <w:r w:rsidRPr="007D5873">
        <w:rPr>
          <w:rFonts w:ascii="Times New Roman" w:eastAsia="Times New Roman" w:hAnsi="Times New Roman" w:cs="Times New Roman"/>
          <w:color w:val="000000"/>
          <w:sz w:val="28"/>
          <w:szCs w:val="28"/>
          <w:lang w:eastAsia="ru-RU"/>
        </w:rPr>
        <w:t>Кызылский</w:t>
      </w:r>
      <w:proofErr w:type="spellEnd"/>
      <w:r w:rsidRPr="007D5873">
        <w:rPr>
          <w:rFonts w:ascii="Times New Roman" w:eastAsia="Times New Roman" w:hAnsi="Times New Roman" w:cs="Times New Roman"/>
          <w:color w:val="000000"/>
          <w:sz w:val="28"/>
          <w:szCs w:val="28"/>
          <w:lang w:eastAsia="ru-RU"/>
        </w:rPr>
        <w:t xml:space="preserve"> </w:t>
      </w:r>
      <w:proofErr w:type="spellStart"/>
      <w:r w:rsidRPr="007D5873">
        <w:rPr>
          <w:rFonts w:ascii="Times New Roman" w:eastAsia="Times New Roman" w:hAnsi="Times New Roman" w:cs="Times New Roman"/>
          <w:color w:val="000000"/>
          <w:sz w:val="28"/>
          <w:szCs w:val="28"/>
          <w:lang w:eastAsia="ru-RU"/>
        </w:rPr>
        <w:t>кожуун</w:t>
      </w:r>
      <w:proofErr w:type="spellEnd"/>
      <w:r w:rsidRPr="007D5873">
        <w:rPr>
          <w:rFonts w:ascii="Times New Roman" w:eastAsia="Times New Roman" w:hAnsi="Times New Roman" w:cs="Times New Roman"/>
          <w:color w:val="000000"/>
          <w:sz w:val="28"/>
          <w:szCs w:val="28"/>
          <w:lang w:eastAsia="ru-RU"/>
        </w:rPr>
        <w:t xml:space="preserve"> Республики Тыва»;</w:t>
      </w:r>
    </w:p>
    <w:p w:rsidR="007D5873" w:rsidRPr="007D5873" w:rsidRDefault="007D5873" w:rsidP="007D5873">
      <w:pPr>
        <w:widowControl w:val="0"/>
        <w:numPr>
          <w:ilvl w:val="0"/>
          <w:numId w:val="19"/>
        </w:numPr>
        <w:tabs>
          <w:tab w:val="left" w:pos="878"/>
        </w:tabs>
        <w:spacing w:after="0" w:line="240" w:lineRule="auto"/>
        <w:jc w:val="both"/>
        <w:rPr>
          <w:rFonts w:ascii="Times New Roman" w:eastAsia="Times New Roman" w:hAnsi="Times New Roman" w:cs="Times New Roman"/>
          <w:color w:val="000000"/>
          <w:sz w:val="28"/>
          <w:szCs w:val="28"/>
          <w:lang w:eastAsia="ru-RU"/>
        </w:rPr>
      </w:pPr>
      <w:proofErr w:type="gramStart"/>
      <w:r w:rsidRPr="007D5873">
        <w:rPr>
          <w:rFonts w:ascii="Times New Roman" w:eastAsia="Times New Roman" w:hAnsi="Times New Roman" w:cs="Times New Roman"/>
          <w:color w:val="000000"/>
          <w:sz w:val="28"/>
          <w:szCs w:val="28"/>
          <w:lang w:eastAsia="ru-RU"/>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D5873" w:rsidRPr="007D5873" w:rsidRDefault="007D5873" w:rsidP="007D5873">
      <w:pPr>
        <w:widowControl w:val="0"/>
        <w:numPr>
          <w:ilvl w:val="1"/>
          <w:numId w:val="24"/>
        </w:numPr>
        <w:tabs>
          <w:tab w:val="left" w:pos="1075"/>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Жалоба подается в письменной форме на бумажном носителе или в электронной форме.</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lastRenderedPageBreak/>
        <w:t>Жалоба может быть направлена по почте, через МФЦ, с использованием информационно-телекоммуникационной сети «Интернет», официального сайта муниципального района «</w:t>
      </w:r>
      <w:proofErr w:type="spellStart"/>
      <w:r w:rsidRPr="007D5873">
        <w:rPr>
          <w:rFonts w:ascii="Times New Roman" w:eastAsia="Times New Roman" w:hAnsi="Times New Roman" w:cs="Times New Roman"/>
          <w:color w:val="000000"/>
          <w:sz w:val="28"/>
          <w:szCs w:val="28"/>
          <w:lang w:eastAsia="ru-RU"/>
        </w:rPr>
        <w:t>Кызылский</w:t>
      </w:r>
      <w:proofErr w:type="spellEnd"/>
      <w:r w:rsidRPr="007D5873">
        <w:rPr>
          <w:rFonts w:ascii="Times New Roman" w:eastAsia="Times New Roman" w:hAnsi="Times New Roman" w:cs="Times New Roman"/>
          <w:color w:val="000000"/>
          <w:sz w:val="28"/>
          <w:szCs w:val="28"/>
          <w:lang w:eastAsia="ru-RU"/>
        </w:rPr>
        <w:t xml:space="preserve"> </w:t>
      </w:r>
      <w:proofErr w:type="spellStart"/>
      <w:r w:rsidRPr="007D5873">
        <w:rPr>
          <w:rFonts w:ascii="Times New Roman" w:eastAsia="Times New Roman" w:hAnsi="Times New Roman" w:cs="Times New Roman"/>
          <w:color w:val="000000"/>
          <w:sz w:val="28"/>
          <w:szCs w:val="28"/>
          <w:lang w:eastAsia="ru-RU"/>
        </w:rPr>
        <w:t>кожуун</w:t>
      </w:r>
      <w:proofErr w:type="spellEnd"/>
      <w:r w:rsidRPr="007D5873">
        <w:rPr>
          <w:rFonts w:ascii="Times New Roman" w:eastAsia="Times New Roman" w:hAnsi="Times New Roman" w:cs="Times New Roman"/>
          <w:color w:val="000000"/>
          <w:sz w:val="28"/>
          <w:szCs w:val="28"/>
          <w:lang w:eastAsia="ru-RU"/>
        </w:rPr>
        <w:t xml:space="preserve"> Республики Тыва» (</w:t>
      </w:r>
      <w:proofErr w:type="spellStart"/>
      <w:r w:rsidRPr="007D5873">
        <w:rPr>
          <w:rFonts w:ascii="Times New Roman" w:eastAsia="Times New Roman" w:hAnsi="Times New Roman" w:cs="Times New Roman"/>
          <w:color w:val="548DD4" w:themeColor="text2" w:themeTint="99"/>
          <w:sz w:val="28"/>
          <w:szCs w:val="28"/>
          <w:u w:val="single"/>
          <w:lang w:val="en-US" w:eastAsia="ru-RU"/>
        </w:rPr>
        <w:t>admkuzulrauon</w:t>
      </w:r>
      <w:proofErr w:type="spellEnd"/>
      <w:r w:rsidRPr="007D5873">
        <w:rPr>
          <w:rFonts w:ascii="Times New Roman" w:eastAsia="Times New Roman" w:hAnsi="Times New Roman" w:cs="Times New Roman"/>
          <w:color w:val="548DD4" w:themeColor="text2" w:themeTint="99"/>
          <w:sz w:val="28"/>
          <w:szCs w:val="28"/>
          <w:u w:val="single"/>
          <w:lang w:eastAsia="ru-RU"/>
        </w:rPr>
        <w:t>@</w:t>
      </w:r>
      <w:r w:rsidRPr="007D5873">
        <w:rPr>
          <w:rFonts w:ascii="Times New Roman" w:eastAsia="Times New Roman" w:hAnsi="Times New Roman" w:cs="Times New Roman"/>
          <w:color w:val="548DD4" w:themeColor="text2" w:themeTint="99"/>
          <w:sz w:val="28"/>
          <w:szCs w:val="28"/>
          <w:u w:val="single"/>
          <w:lang w:val="en-US" w:eastAsia="ru-RU"/>
        </w:rPr>
        <w:t>mail</w:t>
      </w:r>
      <w:r w:rsidRPr="007D5873">
        <w:rPr>
          <w:rFonts w:ascii="Times New Roman" w:eastAsia="Times New Roman" w:hAnsi="Times New Roman" w:cs="Times New Roman"/>
          <w:color w:val="548DD4" w:themeColor="text2" w:themeTint="99"/>
          <w:sz w:val="28"/>
          <w:szCs w:val="28"/>
          <w:u w:val="single"/>
          <w:lang w:eastAsia="ru-RU"/>
        </w:rPr>
        <w:t>.</w:t>
      </w:r>
      <w:proofErr w:type="spellStart"/>
      <w:r w:rsidRPr="007D5873">
        <w:rPr>
          <w:rFonts w:ascii="Times New Roman" w:eastAsia="Times New Roman" w:hAnsi="Times New Roman" w:cs="Times New Roman"/>
          <w:color w:val="548DD4" w:themeColor="text2" w:themeTint="99"/>
          <w:sz w:val="28"/>
          <w:szCs w:val="28"/>
          <w:u w:val="single"/>
          <w:lang w:val="en-US" w:eastAsia="ru-RU"/>
        </w:rPr>
        <w:t>ru</w:t>
      </w:r>
      <w:proofErr w:type="spellEnd"/>
      <w:r w:rsidRPr="007D5873">
        <w:rPr>
          <w:rFonts w:ascii="Times New Roman" w:eastAsia="Times New Roman" w:hAnsi="Times New Roman" w:cs="Times New Roman"/>
          <w:color w:val="000000"/>
          <w:sz w:val="28"/>
          <w:szCs w:val="28"/>
          <w:lang w:eastAsia="ru-RU"/>
        </w:rPr>
        <w:t>), Единого портала государственных и муниципальных услуг (</w:t>
      </w:r>
      <w:hyperlink r:id="rId14" w:history="1">
        <w:r w:rsidRPr="007D5873">
          <w:rPr>
            <w:rFonts w:ascii="Times New Roman" w:eastAsia="Times New Roman" w:hAnsi="Times New Roman" w:cs="Times New Roman"/>
            <w:color w:val="0066CC"/>
            <w:sz w:val="28"/>
            <w:szCs w:val="28"/>
            <w:u w:val="single"/>
            <w:lang w:val="en-US" w:eastAsia="ru-RU"/>
          </w:rPr>
          <w:t>http</w:t>
        </w:r>
        <w:r w:rsidRPr="007D5873">
          <w:rPr>
            <w:rFonts w:ascii="Times New Roman" w:eastAsia="Times New Roman" w:hAnsi="Times New Roman" w:cs="Times New Roman"/>
            <w:color w:val="0066CC"/>
            <w:sz w:val="28"/>
            <w:szCs w:val="28"/>
            <w:u w:val="single"/>
            <w:lang w:eastAsia="ru-RU"/>
          </w:rPr>
          <w:t>://</w:t>
        </w:r>
        <w:r w:rsidRPr="007D5873">
          <w:rPr>
            <w:rFonts w:ascii="Times New Roman" w:eastAsia="Times New Roman" w:hAnsi="Times New Roman" w:cs="Times New Roman"/>
            <w:color w:val="0066CC"/>
            <w:sz w:val="28"/>
            <w:szCs w:val="28"/>
            <w:u w:val="single"/>
            <w:lang w:val="en-US" w:eastAsia="ru-RU"/>
          </w:rPr>
          <w:t>www</w:t>
        </w:r>
        <w:r w:rsidRPr="007D5873">
          <w:rPr>
            <w:rFonts w:ascii="Times New Roman" w:eastAsia="Times New Roman" w:hAnsi="Times New Roman" w:cs="Times New Roman"/>
            <w:color w:val="0066CC"/>
            <w:sz w:val="28"/>
            <w:szCs w:val="28"/>
            <w:u w:val="single"/>
            <w:lang w:eastAsia="ru-RU"/>
          </w:rPr>
          <w:t>.</w:t>
        </w:r>
        <w:proofErr w:type="spellStart"/>
        <w:r w:rsidRPr="007D5873">
          <w:rPr>
            <w:rFonts w:ascii="Times New Roman" w:eastAsia="Times New Roman" w:hAnsi="Times New Roman" w:cs="Times New Roman"/>
            <w:color w:val="0066CC"/>
            <w:sz w:val="28"/>
            <w:szCs w:val="28"/>
            <w:u w:val="single"/>
            <w:lang w:val="en-US" w:eastAsia="ru-RU"/>
          </w:rPr>
          <w:t>gosuslugi</w:t>
        </w:r>
        <w:proofErr w:type="spellEnd"/>
        <w:r w:rsidRPr="007D5873">
          <w:rPr>
            <w:rFonts w:ascii="Times New Roman" w:eastAsia="Times New Roman" w:hAnsi="Times New Roman" w:cs="Times New Roman"/>
            <w:color w:val="0066CC"/>
            <w:sz w:val="28"/>
            <w:szCs w:val="28"/>
            <w:u w:val="single"/>
            <w:lang w:eastAsia="ru-RU"/>
          </w:rPr>
          <w:t>.</w:t>
        </w:r>
        <w:proofErr w:type="spellStart"/>
        <w:r w:rsidRPr="007D5873">
          <w:rPr>
            <w:rFonts w:ascii="Times New Roman" w:eastAsia="Times New Roman" w:hAnsi="Times New Roman" w:cs="Times New Roman"/>
            <w:color w:val="0066CC"/>
            <w:sz w:val="28"/>
            <w:szCs w:val="28"/>
            <w:u w:val="single"/>
            <w:lang w:val="en-US" w:eastAsia="ru-RU"/>
          </w:rPr>
          <w:t>ru</w:t>
        </w:r>
        <w:proofErr w:type="spellEnd"/>
        <w:r w:rsidRPr="007D5873">
          <w:rPr>
            <w:rFonts w:ascii="Times New Roman" w:eastAsia="Times New Roman" w:hAnsi="Times New Roman" w:cs="Times New Roman"/>
            <w:color w:val="0066CC"/>
            <w:sz w:val="28"/>
            <w:szCs w:val="28"/>
            <w:u w:val="single"/>
            <w:lang w:eastAsia="ru-RU"/>
          </w:rPr>
          <w:t>/</w:t>
        </w:r>
      </w:hyperlink>
      <w:r w:rsidRPr="007D5873">
        <w:rPr>
          <w:rFonts w:ascii="Times New Roman" w:eastAsia="Times New Roman" w:hAnsi="Times New Roman" w:cs="Times New Roman"/>
          <w:color w:val="000000"/>
          <w:sz w:val="28"/>
          <w:szCs w:val="28"/>
          <w:lang w:eastAsia="ru-RU"/>
        </w:rPr>
        <w:t>), а также может быть принята при личном приеме заявителя.</w:t>
      </w:r>
    </w:p>
    <w:p w:rsidR="007D5873" w:rsidRPr="007D5873" w:rsidRDefault="007D5873" w:rsidP="007D5873">
      <w:pPr>
        <w:widowControl w:val="0"/>
        <w:numPr>
          <w:ilvl w:val="1"/>
          <w:numId w:val="24"/>
        </w:numPr>
        <w:tabs>
          <w:tab w:val="left" w:pos="1075"/>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D5873" w:rsidRPr="007D5873" w:rsidRDefault="007D5873" w:rsidP="007D5873">
      <w:pPr>
        <w:widowControl w:val="0"/>
        <w:numPr>
          <w:ilvl w:val="1"/>
          <w:numId w:val="24"/>
        </w:numPr>
        <w:tabs>
          <w:tab w:val="left" w:pos="1055"/>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Жалоба должна содержать следующую информацию:</w:t>
      </w:r>
    </w:p>
    <w:p w:rsidR="007D5873" w:rsidRPr="007D5873" w:rsidRDefault="007D5873" w:rsidP="007D5873">
      <w:pPr>
        <w:widowControl w:val="0"/>
        <w:numPr>
          <w:ilvl w:val="0"/>
          <w:numId w:val="20"/>
        </w:numPr>
        <w:tabs>
          <w:tab w:val="left" w:pos="898"/>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7D5873" w:rsidRPr="007D5873" w:rsidRDefault="007D5873" w:rsidP="007D5873">
      <w:pPr>
        <w:widowControl w:val="0"/>
        <w:numPr>
          <w:ilvl w:val="0"/>
          <w:numId w:val="20"/>
        </w:numPr>
        <w:tabs>
          <w:tab w:val="left" w:pos="902"/>
        </w:tabs>
        <w:spacing w:after="0" w:line="240" w:lineRule="auto"/>
        <w:jc w:val="both"/>
        <w:rPr>
          <w:rFonts w:ascii="Times New Roman" w:eastAsia="Times New Roman" w:hAnsi="Times New Roman" w:cs="Times New Roman"/>
          <w:color w:val="000000"/>
          <w:sz w:val="28"/>
          <w:szCs w:val="28"/>
          <w:lang w:eastAsia="ru-RU"/>
        </w:rPr>
      </w:pPr>
      <w:proofErr w:type="gramStart"/>
      <w:r w:rsidRPr="007D5873">
        <w:rPr>
          <w:rFonts w:ascii="Times New Roman" w:eastAsia="Times New Roman" w:hAnsi="Times New Roman" w:cs="Times New Roman"/>
          <w:color w:val="000000"/>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D5873" w:rsidRPr="007D5873" w:rsidRDefault="007D5873" w:rsidP="007D5873">
      <w:pPr>
        <w:widowControl w:val="0"/>
        <w:numPr>
          <w:ilvl w:val="0"/>
          <w:numId w:val="20"/>
        </w:numPr>
        <w:tabs>
          <w:tab w:val="left" w:pos="883"/>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7D5873" w:rsidRPr="007D5873" w:rsidRDefault="007D5873" w:rsidP="007D5873">
      <w:pPr>
        <w:widowControl w:val="0"/>
        <w:numPr>
          <w:ilvl w:val="0"/>
          <w:numId w:val="20"/>
        </w:numPr>
        <w:tabs>
          <w:tab w:val="left" w:pos="917"/>
        </w:tabs>
        <w:spacing w:after="0" w:line="240" w:lineRule="auto"/>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w:t>
      </w:r>
    </w:p>
    <w:p w:rsidR="007D5873" w:rsidRPr="007D5873" w:rsidRDefault="007D5873" w:rsidP="007D5873">
      <w:pPr>
        <w:widowControl w:val="0"/>
        <w:numPr>
          <w:ilvl w:val="1"/>
          <w:numId w:val="24"/>
        </w:numPr>
        <w:tabs>
          <w:tab w:val="left" w:pos="1339"/>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D5873" w:rsidRPr="007D5873" w:rsidRDefault="007D5873" w:rsidP="007D5873">
      <w:pPr>
        <w:widowControl w:val="0"/>
        <w:numPr>
          <w:ilvl w:val="1"/>
          <w:numId w:val="24"/>
        </w:numPr>
        <w:tabs>
          <w:tab w:val="left" w:pos="1109"/>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Жалоба подписывается подавшим ее получателем муниципальной услуги.</w:t>
      </w:r>
    </w:p>
    <w:p w:rsidR="007D5873" w:rsidRPr="007D5873" w:rsidRDefault="007D5873" w:rsidP="007D5873">
      <w:pPr>
        <w:widowControl w:val="0"/>
        <w:numPr>
          <w:ilvl w:val="1"/>
          <w:numId w:val="24"/>
        </w:numPr>
        <w:tabs>
          <w:tab w:val="left" w:pos="1051"/>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По результатам рассмотрения жалобы руководитель Администрации (глава муниципального района) принимает одно из следующих решений:</w:t>
      </w:r>
    </w:p>
    <w:p w:rsidR="007D5873" w:rsidRPr="007D5873" w:rsidRDefault="007D5873" w:rsidP="007D5873">
      <w:pPr>
        <w:widowControl w:val="0"/>
        <w:numPr>
          <w:ilvl w:val="0"/>
          <w:numId w:val="21"/>
        </w:numPr>
        <w:tabs>
          <w:tab w:val="left" w:pos="974"/>
        </w:tabs>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7D5873">
        <w:rPr>
          <w:rFonts w:ascii="Times New Roman" w:eastAsia="Times New Roman" w:hAnsi="Times New Roman" w:cs="Times New Roman"/>
          <w:color w:val="000000"/>
          <w:sz w:val="28"/>
          <w:szCs w:val="28"/>
          <w:lang w:eastAsia="ru-RU"/>
        </w:rPr>
        <w:t>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Тыва, а также в иных формах;</w:t>
      </w:r>
      <w:proofErr w:type="gramEnd"/>
    </w:p>
    <w:p w:rsidR="007D5873" w:rsidRPr="007D5873" w:rsidRDefault="007D5873" w:rsidP="007D5873">
      <w:pPr>
        <w:widowControl w:val="0"/>
        <w:numPr>
          <w:ilvl w:val="0"/>
          <w:numId w:val="21"/>
        </w:numPr>
        <w:tabs>
          <w:tab w:val="left" w:pos="892"/>
        </w:tabs>
        <w:spacing w:after="0" w:line="240" w:lineRule="auto"/>
        <w:ind w:firstLine="567"/>
        <w:jc w:val="both"/>
        <w:rPr>
          <w:rFonts w:ascii="Times New Roman" w:eastAsia="Times New Roman" w:hAnsi="Times New Roman" w:cs="Times New Roman"/>
          <w:color w:val="000000"/>
          <w:sz w:val="28"/>
          <w:szCs w:val="28"/>
          <w:lang w:eastAsia="ru-RU"/>
        </w:rPr>
      </w:pPr>
      <w:r w:rsidRPr="007D5873">
        <w:rPr>
          <w:rFonts w:ascii="Times New Roman" w:eastAsia="Times New Roman" w:hAnsi="Times New Roman" w:cs="Times New Roman"/>
          <w:color w:val="000000"/>
          <w:sz w:val="28"/>
          <w:szCs w:val="28"/>
          <w:lang w:eastAsia="ru-RU"/>
        </w:rPr>
        <w:t>отказывает в удовлетворении жалобы.</w:t>
      </w:r>
    </w:p>
    <w:p w:rsidR="007D5873" w:rsidRPr="007D5873" w:rsidRDefault="007D5873" w:rsidP="007D5873">
      <w:pPr>
        <w:widowControl w:val="0"/>
        <w:spacing w:after="0" w:line="240" w:lineRule="auto"/>
        <w:ind w:firstLine="567"/>
        <w:jc w:val="both"/>
        <w:rPr>
          <w:rFonts w:ascii="Times New Roman" w:eastAsia="Times New Roman" w:hAnsi="Times New Roman" w:cs="Times New Roman"/>
          <w:color w:val="000000"/>
          <w:sz w:val="28"/>
          <w:szCs w:val="28"/>
          <w:lang w:eastAsia="ru-RU"/>
        </w:rPr>
        <w:sectPr w:rsidR="007D5873" w:rsidRPr="007D5873" w:rsidSect="007D5873">
          <w:pgSz w:w="11909" w:h="16838"/>
          <w:pgMar w:top="426" w:right="1039" w:bottom="709" w:left="1101" w:header="0" w:footer="3" w:gutter="0"/>
          <w:cols w:space="720"/>
          <w:noEndnote/>
          <w:docGrid w:linePitch="360"/>
        </w:sectPr>
      </w:pPr>
      <w:r w:rsidRPr="007D5873">
        <w:rPr>
          <w:rFonts w:ascii="Times New Roman" w:eastAsia="Times New Roman" w:hAnsi="Times New Roman" w:cs="Times New Roman"/>
          <w:color w:val="000000"/>
          <w:sz w:val="28"/>
          <w:szCs w:val="28"/>
          <w:lang w:eastAsia="ru-RU"/>
        </w:rPr>
        <w:t>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D5873" w:rsidRPr="007D5873" w:rsidRDefault="007D5873" w:rsidP="007D5873">
      <w:pPr>
        <w:widowControl w:val="0"/>
        <w:spacing w:after="0" w:line="240" w:lineRule="auto"/>
        <w:jc w:val="right"/>
        <w:rPr>
          <w:rFonts w:ascii="Times New Roman" w:eastAsia="Courier New" w:hAnsi="Times New Roman" w:cs="Times New Roman"/>
          <w:color w:val="000000"/>
          <w:sz w:val="28"/>
          <w:szCs w:val="28"/>
          <w:lang w:eastAsia="ru-RU"/>
        </w:rPr>
      </w:pPr>
      <w:r w:rsidRPr="007D5873">
        <w:rPr>
          <w:rFonts w:ascii="Times New Roman" w:eastAsia="Courier New" w:hAnsi="Times New Roman" w:cs="Times New Roman"/>
          <w:color w:val="000000"/>
          <w:sz w:val="28"/>
          <w:szCs w:val="28"/>
          <w:lang w:eastAsia="ru-RU"/>
        </w:rPr>
        <w:lastRenderedPageBreak/>
        <w:t>Приложение № 1</w:t>
      </w:r>
    </w:p>
    <w:p w:rsidR="007D5873" w:rsidRPr="007D5873" w:rsidRDefault="007D5873" w:rsidP="007D5873">
      <w:pPr>
        <w:widowControl w:val="0"/>
        <w:spacing w:after="0" w:line="240" w:lineRule="auto"/>
        <w:jc w:val="center"/>
        <w:rPr>
          <w:rFonts w:ascii="Times New Roman" w:eastAsia="Courier New" w:hAnsi="Times New Roman" w:cs="Times New Roman"/>
          <w:b/>
          <w:color w:val="000000"/>
          <w:sz w:val="28"/>
          <w:szCs w:val="28"/>
          <w:lang w:eastAsia="ru-RU"/>
        </w:rPr>
      </w:pPr>
      <w:r w:rsidRPr="007D5873">
        <w:rPr>
          <w:rFonts w:ascii="Times New Roman" w:eastAsia="Courier New" w:hAnsi="Times New Roman" w:cs="Times New Roman"/>
          <w:b/>
          <w:color w:val="000000"/>
          <w:sz w:val="28"/>
          <w:szCs w:val="28"/>
          <w:lang w:eastAsia="ru-RU"/>
        </w:rPr>
        <w:t xml:space="preserve">Блок-схема </w:t>
      </w:r>
    </w:p>
    <w:p w:rsidR="007D5873" w:rsidRPr="007D5873" w:rsidRDefault="007D5873" w:rsidP="007D5873">
      <w:pPr>
        <w:widowControl w:val="0"/>
        <w:spacing w:after="0" w:line="240" w:lineRule="auto"/>
        <w:jc w:val="center"/>
        <w:rPr>
          <w:rFonts w:ascii="Times New Roman" w:eastAsia="Courier New" w:hAnsi="Times New Roman" w:cs="Times New Roman"/>
          <w:b/>
          <w:color w:val="000000"/>
          <w:sz w:val="28"/>
          <w:szCs w:val="28"/>
          <w:lang w:eastAsia="ru-RU"/>
        </w:rPr>
      </w:pPr>
      <w:r w:rsidRPr="007D5873">
        <w:rPr>
          <w:rFonts w:ascii="Times New Roman" w:eastAsia="Courier New" w:hAnsi="Times New Roman" w:cs="Times New Roman"/>
          <w:b/>
          <w:color w:val="000000"/>
          <w:sz w:val="28"/>
          <w:szCs w:val="28"/>
          <w:lang w:eastAsia="ru-RU"/>
        </w:rPr>
        <w:t xml:space="preserve">предоставления муниципальной услуги </w:t>
      </w:r>
    </w:p>
    <w:p w:rsidR="007D5873" w:rsidRPr="007D5873" w:rsidRDefault="007D5873" w:rsidP="007D5873">
      <w:pPr>
        <w:widowControl w:val="0"/>
        <w:spacing w:after="0" w:line="240" w:lineRule="auto"/>
        <w:jc w:val="center"/>
        <w:rPr>
          <w:rFonts w:ascii="Times New Roman" w:eastAsia="Courier New" w:hAnsi="Times New Roman" w:cs="Times New Roman"/>
          <w:b/>
          <w:color w:val="000000"/>
          <w:sz w:val="28"/>
          <w:szCs w:val="28"/>
          <w:lang w:eastAsia="ru-RU"/>
        </w:rPr>
      </w:pPr>
      <w:r w:rsidRPr="007D5873">
        <w:rPr>
          <w:rFonts w:ascii="Times New Roman" w:eastAsia="Courier New" w:hAnsi="Times New Roman" w:cs="Times New Roman"/>
          <w:noProof/>
          <w:color w:val="000000"/>
          <w:sz w:val="24"/>
          <w:szCs w:val="24"/>
          <w:lang w:eastAsia="ru-RU"/>
        </w:rPr>
        <mc:AlternateContent>
          <mc:Choice Requires="wps">
            <w:drawing>
              <wp:anchor distT="0" distB="0" distL="114300" distR="114300" simplePos="0" relativeHeight="251661312" behindDoc="0" locked="0" layoutInCell="1" allowOverlap="1" wp14:anchorId="4D09883D" wp14:editId="01BC6F85">
                <wp:simplePos x="0" y="0"/>
                <wp:positionH relativeFrom="column">
                  <wp:posOffset>48895</wp:posOffset>
                </wp:positionH>
                <wp:positionV relativeFrom="paragraph">
                  <wp:posOffset>90170</wp:posOffset>
                </wp:positionV>
                <wp:extent cx="4518660" cy="843280"/>
                <wp:effectExtent l="0" t="0" r="15240" b="1397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8660" cy="843280"/>
                        </a:xfrm>
                        <a:prstGeom prst="rect">
                          <a:avLst/>
                        </a:prstGeom>
                        <a:solidFill>
                          <a:srgbClr val="FFFFFF"/>
                        </a:solidFill>
                        <a:ln w="9525">
                          <a:solidFill>
                            <a:srgbClr val="000000"/>
                          </a:solidFill>
                          <a:miter lim="800000"/>
                          <a:headEnd/>
                          <a:tailEnd/>
                        </a:ln>
                      </wps:spPr>
                      <wps:txbx>
                        <w:txbxContent>
                          <w:p w:rsidR="007D5873" w:rsidRPr="00560A7A" w:rsidRDefault="007D5873" w:rsidP="007D5873">
                            <w:pPr>
                              <w:jc w:val="center"/>
                            </w:pPr>
                            <w:r>
                              <w:rPr>
                                <w:rFonts w:ascii="Times New Roman CYR" w:hAnsi="Times New Roman CYR" w:cs="Times New Roman CYR"/>
                                <w:kern w:val="1"/>
                                <w:sz w:val="28"/>
                                <w:szCs w:val="28"/>
                              </w:rPr>
                              <w:t>Начало исполнения муниципальной услуги: прием и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left:0;text-align:left;margin-left:3.85pt;margin-top:7.1pt;width:355.8pt;height:6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">
                <v:textbox>
                  <w:txbxContent>
                    <w:p w:rsidR="007D5873" w:rsidRPr="00560A7A" w:rsidRDefault="007D5873" w:rsidP="007D5873">
                      <w:pPr>
                        <w:jc w:val="center"/>
                      </w:pPr>
                      <w:r>
                        <w:rPr>
                          <w:rFonts w:ascii="Times New Roman CYR" w:hAnsi="Times New Roman CYR" w:cs="Times New Roman CYR"/>
                          <w:kern w:val="1"/>
                          <w:sz w:val="28"/>
                          <w:szCs w:val="28"/>
                        </w:rPr>
                        <w:t>Начало исполнения муниципальной услуги: прием и регистрация заявления</w:t>
                      </w:r>
                    </w:p>
                  </w:txbxContent>
                </v:textbox>
              </v:rect>
            </w:pict>
          </mc:Fallback>
        </mc:AlternateContent>
      </w:r>
    </w:p>
    <w:p w:rsidR="007D5873" w:rsidRPr="007D5873" w:rsidRDefault="007D5873" w:rsidP="007D5873">
      <w:pPr>
        <w:widowControl w:val="0"/>
        <w:spacing w:after="0" w:line="240" w:lineRule="auto"/>
        <w:jc w:val="center"/>
        <w:rPr>
          <w:rFonts w:ascii="Times New Roman" w:eastAsia="Courier New" w:hAnsi="Times New Roman" w:cs="Times New Roman"/>
          <w:b/>
          <w:color w:val="000000"/>
          <w:sz w:val="28"/>
          <w:szCs w:val="28"/>
          <w:lang w:eastAsia="ru-RU"/>
        </w:rPr>
      </w:pPr>
    </w:p>
    <w:p w:rsidR="007D5873" w:rsidRPr="007D5873" w:rsidRDefault="007D5873" w:rsidP="007D5873">
      <w:pPr>
        <w:widowControl w:val="0"/>
        <w:spacing w:after="0" w:line="240" w:lineRule="auto"/>
        <w:jc w:val="center"/>
        <w:rPr>
          <w:rFonts w:ascii="Times New Roman" w:eastAsia="Courier New" w:hAnsi="Times New Roman" w:cs="Times New Roman"/>
          <w:b/>
          <w:color w:val="000000"/>
          <w:sz w:val="28"/>
          <w:szCs w:val="28"/>
          <w:lang w:eastAsia="ru-RU"/>
        </w:rPr>
      </w:pPr>
    </w:p>
    <w:p w:rsidR="007D5873" w:rsidRPr="007D5873" w:rsidRDefault="007D5873" w:rsidP="007D5873">
      <w:pPr>
        <w:widowControl w:val="0"/>
        <w:spacing w:after="0" w:line="240" w:lineRule="auto"/>
        <w:rPr>
          <w:rFonts w:ascii="Times New Roman" w:eastAsia="Courier New" w:hAnsi="Times New Roman" w:cs="Times New Roman"/>
          <w:color w:val="000000"/>
          <w:sz w:val="28"/>
          <w:szCs w:val="28"/>
          <w:lang w:eastAsia="ru-RU"/>
        </w:rPr>
      </w:pPr>
    </w:p>
    <w:p w:rsidR="007D5873" w:rsidRPr="007D5873" w:rsidRDefault="007D5873" w:rsidP="007D5873">
      <w:pPr>
        <w:widowControl w:val="0"/>
        <w:spacing w:after="0" w:line="240" w:lineRule="auto"/>
        <w:rPr>
          <w:rFonts w:ascii="Times New Roman" w:eastAsia="Courier New" w:hAnsi="Times New Roman" w:cs="Times New Roman"/>
          <w:color w:val="000000"/>
          <w:sz w:val="28"/>
          <w:szCs w:val="28"/>
          <w:lang w:eastAsia="ru-RU"/>
        </w:rPr>
      </w:pPr>
      <w:r w:rsidRPr="007D5873">
        <w:rPr>
          <w:rFonts w:ascii="Times New Roman" w:eastAsia="Courier New" w:hAnsi="Times New Roman" w:cs="Times New Roman"/>
          <w:noProof/>
          <w:color w:val="000000"/>
          <w:sz w:val="24"/>
          <w:szCs w:val="24"/>
          <w:lang w:eastAsia="ru-RU"/>
        </w:rPr>
        <mc:AlternateContent>
          <mc:Choice Requires="wps">
            <w:drawing>
              <wp:anchor distT="0" distB="0" distL="114300" distR="114300" simplePos="0" relativeHeight="251679744" behindDoc="0" locked="0" layoutInCell="1" allowOverlap="1" wp14:anchorId="350EEF40" wp14:editId="18FD2AFE">
                <wp:simplePos x="0" y="0"/>
                <wp:positionH relativeFrom="column">
                  <wp:posOffset>1774825</wp:posOffset>
                </wp:positionH>
                <wp:positionV relativeFrom="paragraph">
                  <wp:posOffset>342900</wp:posOffset>
                </wp:positionV>
                <wp:extent cx="429260" cy="45085"/>
                <wp:effectExtent l="39687" t="0" r="67628" b="67627"/>
                <wp:wrapNone/>
                <wp:docPr id="39" name="Соединительная линия уступом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29260" cy="45085"/>
                        </a:xfrm>
                        <a:prstGeom prst="bentConnector3">
                          <a:avLst>
                            <a:gd name="adj1" fmla="val 5000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39" o:spid="_x0000_s1026" type="#_x0000_t34" style="position:absolute;margin-left:139.75pt;margin-top:27pt;width:33.8pt;height:3.55pt;rotation:9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" strokeweight=".5pt">
                <v:stroke endarrow="block"/>
              </v:shape>
            </w:pict>
          </mc:Fallback>
        </mc:AlternateContent>
      </w:r>
    </w:p>
    <w:p w:rsidR="007D5873" w:rsidRPr="007D5873" w:rsidRDefault="007D5873" w:rsidP="007D5873">
      <w:pPr>
        <w:widowControl w:val="0"/>
        <w:spacing w:after="0" w:line="240" w:lineRule="auto"/>
        <w:rPr>
          <w:rFonts w:ascii="Times New Roman" w:eastAsia="Courier New" w:hAnsi="Times New Roman" w:cs="Times New Roman"/>
          <w:color w:val="000000"/>
          <w:sz w:val="28"/>
          <w:szCs w:val="28"/>
          <w:lang w:eastAsia="ru-RU"/>
        </w:rPr>
      </w:pPr>
    </w:p>
    <w:p w:rsidR="007D5873" w:rsidRPr="007D5873" w:rsidRDefault="007D5873" w:rsidP="007D5873">
      <w:pPr>
        <w:widowControl w:val="0"/>
        <w:spacing w:after="0" w:line="240" w:lineRule="auto"/>
        <w:rPr>
          <w:rFonts w:ascii="Times New Roman" w:eastAsia="Courier New" w:hAnsi="Times New Roman" w:cs="Times New Roman"/>
          <w:color w:val="000000"/>
          <w:sz w:val="28"/>
          <w:szCs w:val="28"/>
          <w:lang w:eastAsia="ru-RU"/>
        </w:rPr>
      </w:pPr>
      <w:r w:rsidRPr="007D5873">
        <w:rPr>
          <w:rFonts w:ascii="Times New Roman" w:eastAsia="Courier New" w:hAnsi="Times New Roman" w:cs="Times New Roman"/>
          <w:noProof/>
          <w:color w:val="000000"/>
          <w:sz w:val="28"/>
          <w:szCs w:val="28"/>
          <w:lang w:eastAsia="ru-RU"/>
        </w:rPr>
        <mc:AlternateContent>
          <mc:Choice Requires="wps">
            <w:drawing>
              <wp:anchor distT="0" distB="0" distL="114300" distR="114300" simplePos="0" relativeHeight="251665408" behindDoc="0" locked="0" layoutInCell="1" allowOverlap="1" wp14:anchorId="43671A5B" wp14:editId="656AE4DB">
                <wp:simplePos x="0" y="0"/>
                <wp:positionH relativeFrom="column">
                  <wp:posOffset>48895</wp:posOffset>
                </wp:positionH>
                <wp:positionV relativeFrom="paragraph">
                  <wp:posOffset>171450</wp:posOffset>
                </wp:positionV>
                <wp:extent cx="4518660" cy="563880"/>
                <wp:effectExtent l="0" t="0" r="15240" b="266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8660" cy="563880"/>
                        </a:xfrm>
                        <a:prstGeom prst="rect">
                          <a:avLst/>
                        </a:prstGeom>
                        <a:solidFill>
                          <a:srgbClr val="FFFFFF"/>
                        </a:solidFill>
                        <a:ln w="9525">
                          <a:solidFill>
                            <a:srgbClr val="000000"/>
                          </a:solidFill>
                          <a:miter lim="800000"/>
                          <a:headEnd/>
                          <a:tailEnd/>
                        </a:ln>
                      </wps:spPr>
                      <wps:txbx>
                        <w:txbxContent>
                          <w:p w:rsidR="007D5873" w:rsidRDefault="007D5873" w:rsidP="007D5873">
                            <w:pPr>
                              <w:tabs>
                                <w:tab w:val="left" w:pos="3525"/>
                              </w:tabs>
                              <w:jc w:val="center"/>
                              <w:rPr>
                                <w:rFonts w:ascii="Times New Roman CYR" w:hAnsi="Times New Roman CYR" w:cs="Times New Roman CYR"/>
                                <w:kern w:val="1"/>
                                <w:sz w:val="28"/>
                                <w:szCs w:val="28"/>
                              </w:rPr>
                            </w:pPr>
                            <w:r>
                              <w:rPr>
                                <w:rFonts w:ascii="Times New Roman CYR" w:hAnsi="Times New Roman CYR" w:cs="Times New Roman CYR"/>
                                <w:kern w:val="1"/>
                                <w:sz w:val="28"/>
                                <w:szCs w:val="28"/>
                              </w:rPr>
                              <w:t xml:space="preserve">Направление заявления специалисту администрации. </w:t>
                            </w:r>
                          </w:p>
                          <w:p w:rsidR="007D5873" w:rsidRPr="00405142" w:rsidRDefault="007D5873" w:rsidP="007D5873">
                            <w:pPr>
                              <w:tabs>
                                <w:tab w:val="left" w:pos="3525"/>
                              </w:tabs>
                              <w:jc w:val="center"/>
                              <w:rPr>
                                <w:sz w:val="28"/>
                                <w:szCs w:val="28"/>
                              </w:rPr>
                            </w:pPr>
                          </w:p>
                          <w:p w:rsidR="007D5873" w:rsidRDefault="007D5873" w:rsidP="007D58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7" style="position:absolute;margin-left:3.85pt;margin-top:13.5pt;width:355.8pt;height:4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">
                <v:textbox>
                  <w:txbxContent>
                    <w:p w:rsidR="007D5873" w:rsidRDefault="007D5873" w:rsidP="007D5873">
                      <w:pPr>
                        <w:tabs>
                          <w:tab w:val="left" w:pos="3525"/>
                        </w:tabs>
                        <w:jc w:val="center"/>
                        <w:rPr>
                          <w:rFonts w:ascii="Times New Roman CYR" w:hAnsi="Times New Roman CYR" w:cs="Times New Roman CYR"/>
                          <w:kern w:val="1"/>
                          <w:sz w:val="28"/>
                          <w:szCs w:val="28"/>
                        </w:rPr>
                      </w:pPr>
                      <w:r>
                        <w:rPr>
                          <w:rFonts w:ascii="Times New Roman CYR" w:hAnsi="Times New Roman CYR" w:cs="Times New Roman CYR"/>
                          <w:kern w:val="1"/>
                          <w:sz w:val="28"/>
                          <w:szCs w:val="28"/>
                        </w:rPr>
                        <w:t xml:space="preserve">Направление заявления специалисту администрации. </w:t>
                      </w:r>
                    </w:p>
                    <w:p w:rsidR="007D5873" w:rsidRPr="00405142" w:rsidRDefault="007D5873" w:rsidP="007D5873">
                      <w:pPr>
                        <w:tabs>
                          <w:tab w:val="left" w:pos="3525"/>
                        </w:tabs>
                        <w:jc w:val="center"/>
                        <w:rPr>
                          <w:sz w:val="28"/>
                          <w:szCs w:val="28"/>
                        </w:rPr>
                      </w:pPr>
                    </w:p>
                    <w:p w:rsidR="007D5873" w:rsidRDefault="007D5873" w:rsidP="007D5873"/>
                  </w:txbxContent>
                </v:textbox>
              </v:rect>
            </w:pict>
          </mc:Fallback>
        </mc:AlternateContent>
      </w:r>
    </w:p>
    <w:p w:rsidR="007D5873" w:rsidRPr="007D5873" w:rsidRDefault="007D5873" w:rsidP="007D5873">
      <w:pPr>
        <w:widowControl w:val="0"/>
        <w:spacing w:after="0" w:line="240" w:lineRule="auto"/>
        <w:rPr>
          <w:rFonts w:ascii="Courier New" w:eastAsia="Courier New" w:hAnsi="Courier New" w:cs="Courier New"/>
          <w:color w:val="000000"/>
          <w:sz w:val="28"/>
          <w:szCs w:val="28"/>
          <w:lang w:eastAsia="ru-RU"/>
        </w:rPr>
      </w:pPr>
    </w:p>
    <w:p w:rsidR="007D5873" w:rsidRPr="007D5873" w:rsidRDefault="007D5873" w:rsidP="007D5873">
      <w:pPr>
        <w:widowControl w:val="0"/>
        <w:spacing w:after="0" w:line="240" w:lineRule="auto"/>
        <w:rPr>
          <w:rFonts w:ascii="Courier New" w:eastAsia="Courier New" w:hAnsi="Courier New" w:cs="Courier New"/>
          <w:color w:val="000000"/>
          <w:sz w:val="28"/>
          <w:szCs w:val="28"/>
          <w:lang w:eastAsia="ru-RU"/>
        </w:rPr>
      </w:pPr>
      <w:r w:rsidRPr="007D5873">
        <w:rPr>
          <w:rFonts w:ascii="Times New Roman" w:eastAsia="Courier New" w:hAnsi="Times New Roman" w:cs="Times New Roman"/>
          <w:b/>
          <w:noProof/>
          <w:color w:val="000000"/>
          <w:sz w:val="28"/>
          <w:szCs w:val="28"/>
          <w:lang w:eastAsia="ru-RU"/>
        </w:rPr>
        <mc:AlternateContent>
          <mc:Choice Requires="wps">
            <w:drawing>
              <wp:anchor distT="0" distB="0" distL="114300" distR="114300" simplePos="0" relativeHeight="251678720" behindDoc="0" locked="0" layoutInCell="1" allowOverlap="1" wp14:anchorId="50DA908E" wp14:editId="6BE8801C">
                <wp:simplePos x="0" y="0"/>
                <wp:positionH relativeFrom="column">
                  <wp:posOffset>5001260</wp:posOffset>
                </wp:positionH>
                <wp:positionV relativeFrom="paragraph">
                  <wp:posOffset>121920</wp:posOffset>
                </wp:positionV>
                <wp:extent cx="1436370" cy="848360"/>
                <wp:effectExtent l="0" t="0" r="11430" b="27940"/>
                <wp:wrapNone/>
                <wp:docPr id="12" name="Блок-схема: знак заверше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6370" cy="848360"/>
                        </a:xfrm>
                        <a:prstGeom prst="flowChartTerminator">
                          <a:avLst/>
                        </a:prstGeom>
                        <a:solidFill>
                          <a:srgbClr val="FFFFFF"/>
                        </a:solidFill>
                        <a:ln w="12700">
                          <a:solidFill>
                            <a:srgbClr val="000000"/>
                          </a:solidFill>
                          <a:miter lim="800000"/>
                          <a:headEnd/>
                          <a:tailEnd/>
                        </a:ln>
                      </wps:spPr>
                      <wps:txbx>
                        <w:txbxContent>
                          <w:p w:rsidR="007D5873" w:rsidRDefault="007D5873" w:rsidP="007D5873">
                            <w:pPr>
                              <w:jc w:val="center"/>
                            </w:pPr>
                            <w:r>
                              <w:rPr>
                                <w:rFonts w:ascii="Times New Roman CYR" w:hAnsi="Times New Roman CYR" w:cs="Times New Roman CYR"/>
                                <w:kern w:val="1"/>
                              </w:rPr>
                              <w:t>Отказ от принятия заявления</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Блок-схема: знак завершения 12" o:spid="_x0000_s1028" type="#_x0000_t116" style="position:absolute;margin-left:393.8pt;margin-top:9.6pt;width:113.1pt;height:6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" strokeweight="1pt">
                <v:textbox>
                  <w:txbxContent>
                    <w:p w:rsidR="007D5873" w:rsidRDefault="007D5873" w:rsidP="007D5873">
                      <w:pPr>
                        <w:jc w:val="center"/>
                      </w:pPr>
                      <w:r>
                        <w:rPr>
                          <w:rFonts w:ascii="Times New Roman CYR" w:hAnsi="Times New Roman CYR" w:cs="Times New Roman CYR"/>
                          <w:kern w:val="1"/>
                        </w:rPr>
                        <w:t>Отказ от принятия заявления</w:t>
                      </w:r>
                    </w:p>
                  </w:txbxContent>
                </v:textbox>
              </v:shape>
            </w:pict>
          </mc:Fallback>
        </mc:AlternateContent>
      </w:r>
    </w:p>
    <w:p w:rsidR="007D5873" w:rsidRPr="007D5873" w:rsidRDefault="007D5873" w:rsidP="007D5873">
      <w:pPr>
        <w:widowControl w:val="0"/>
        <w:spacing w:after="0" w:line="240" w:lineRule="auto"/>
        <w:rPr>
          <w:rFonts w:ascii="Courier New" w:eastAsia="Courier New" w:hAnsi="Courier New" w:cs="Courier New"/>
          <w:color w:val="000000"/>
          <w:sz w:val="28"/>
          <w:szCs w:val="28"/>
          <w:lang w:eastAsia="ru-RU"/>
        </w:rPr>
      </w:pPr>
      <w:r w:rsidRPr="007D5873">
        <w:rPr>
          <w:rFonts w:ascii="Courier New" w:eastAsia="Courier New" w:hAnsi="Courier New" w:cs="Courier New"/>
          <w:noProof/>
          <w:color w:val="000000"/>
          <w:sz w:val="24"/>
          <w:szCs w:val="24"/>
          <w:lang w:eastAsia="ru-RU"/>
        </w:rPr>
        <mc:AlternateContent>
          <mc:Choice Requires="wps">
            <w:drawing>
              <wp:anchor distT="0" distB="0" distL="114295" distR="114295" simplePos="0" relativeHeight="251682816" behindDoc="0" locked="0" layoutInCell="1" allowOverlap="1" wp14:anchorId="51879AEC" wp14:editId="5A4F272D">
                <wp:simplePos x="0" y="0"/>
                <wp:positionH relativeFrom="column">
                  <wp:posOffset>2011679</wp:posOffset>
                </wp:positionH>
                <wp:positionV relativeFrom="paragraph">
                  <wp:posOffset>121920</wp:posOffset>
                </wp:positionV>
                <wp:extent cx="0" cy="200025"/>
                <wp:effectExtent l="76200" t="0" r="57150" b="4762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7" o:spid="_x0000_s1026" type="#_x0000_t32" style="position:absolute;margin-left:158.4pt;margin-top:9.6pt;width:0;height:15.75pt;z-index:25168281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">
                <v:stroke endarrow="block"/>
              </v:shape>
            </w:pict>
          </mc:Fallback>
        </mc:AlternateContent>
      </w:r>
    </w:p>
    <w:p w:rsidR="007D5873" w:rsidRPr="007D5873" w:rsidRDefault="007D5873" w:rsidP="007D5873">
      <w:pPr>
        <w:widowControl w:val="0"/>
        <w:spacing w:after="0" w:line="240" w:lineRule="auto"/>
        <w:rPr>
          <w:rFonts w:ascii="Courier New" w:eastAsia="Courier New" w:hAnsi="Courier New" w:cs="Courier New"/>
          <w:color w:val="000000"/>
          <w:sz w:val="28"/>
          <w:szCs w:val="28"/>
          <w:lang w:eastAsia="ru-RU"/>
        </w:rPr>
      </w:pPr>
      <w:r w:rsidRPr="007D5873">
        <w:rPr>
          <w:rFonts w:ascii="Courier New" w:eastAsia="Courier New" w:hAnsi="Courier New" w:cs="Courier New"/>
          <w:noProof/>
          <w:color w:val="000000"/>
          <w:sz w:val="24"/>
          <w:szCs w:val="24"/>
          <w:lang w:eastAsia="ru-RU"/>
        </w:rPr>
        <mc:AlternateContent>
          <mc:Choice Requires="wps">
            <w:drawing>
              <wp:anchor distT="0" distB="0" distL="114300" distR="114300" simplePos="0" relativeHeight="251681792" behindDoc="0" locked="0" layoutInCell="1" allowOverlap="1" wp14:anchorId="299EC237" wp14:editId="4A8D7BCA">
                <wp:simplePos x="0" y="0"/>
                <wp:positionH relativeFrom="column">
                  <wp:posOffset>66675</wp:posOffset>
                </wp:positionH>
                <wp:positionV relativeFrom="paragraph">
                  <wp:posOffset>117475</wp:posOffset>
                </wp:positionV>
                <wp:extent cx="4518660" cy="332740"/>
                <wp:effectExtent l="0" t="0" r="15240" b="1016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8660" cy="332740"/>
                        </a:xfrm>
                        <a:prstGeom prst="rect">
                          <a:avLst/>
                        </a:prstGeom>
                        <a:solidFill>
                          <a:srgbClr val="FFFFFF"/>
                        </a:solidFill>
                        <a:ln w="9525">
                          <a:solidFill>
                            <a:srgbClr val="000000"/>
                          </a:solidFill>
                          <a:miter lim="800000"/>
                          <a:headEnd/>
                          <a:tailEnd/>
                        </a:ln>
                      </wps:spPr>
                      <wps:txbx>
                        <w:txbxContent>
                          <w:p w:rsidR="007D5873" w:rsidRDefault="007D5873" w:rsidP="007D5873">
                            <w:pPr>
                              <w:tabs>
                                <w:tab w:val="left" w:pos="3525"/>
                              </w:tabs>
                              <w:jc w:val="center"/>
                              <w:rPr>
                                <w:rFonts w:ascii="Times New Roman CYR" w:hAnsi="Times New Roman CYR" w:cs="Times New Roman CYR"/>
                                <w:kern w:val="1"/>
                                <w:sz w:val="28"/>
                                <w:szCs w:val="28"/>
                              </w:rPr>
                            </w:pPr>
                            <w:r>
                              <w:rPr>
                                <w:rFonts w:ascii="Times New Roman CYR" w:hAnsi="Times New Roman CYR" w:cs="Times New Roman CYR"/>
                                <w:kern w:val="1"/>
                                <w:sz w:val="28"/>
                                <w:szCs w:val="28"/>
                              </w:rPr>
                              <w:t xml:space="preserve">Рассмотрение заявления специалистом администрации </w:t>
                            </w:r>
                          </w:p>
                          <w:p w:rsidR="007D5873" w:rsidRPr="00405142" w:rsidRDefault="007D5873" w:rsidP="007D5873">
                            <w:pPr>
                              <w:tabs>
                                <w:tab w:val="left" w:pos="3525"/>
                              </w:tabs>
                              <w:jc w:val="center"/>
                              <w:rPr>
                                <w:sz w:val="28"/>
                                <w:szCs w:val="28"/>
                              </w:rPr>
                            </w:pPr>
                          </w:p>
                          <w:p w:rsidR="007D5873" w:rsidRDefault="007D5873" w:rsidP="007D58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9" style="position:absolute;margin-left:5.25pt;margin-top:9.25pt;width:355.8pt;height:26.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">
                <v:textbox>
                  <w:txbxContent>
                    <w:p w:rsidR="007D5873" w:rsidRDefault="007D5873" w:rsidP="007D5873">
                      <w:pPr>
                        <w:tabs>
                          <w:tab w:val="left" w:pos="3525"/>
                        </w:tabs>
                        <w:jc w:val="center"/>
                        <w:rPr>
                          <w:rFonts w:ascii="Times New Roman CYR" w:hAnsi="Times New Roman CYR" w:cs="Times New Roman CYR"/>
                          <w:kern w:val="1"/>
                          <w:sz w:val="28"/>
                          <w:szCs w:val="28"/>
                        </w:rPr>
                      </w:pPr>
                      <w:r>
                        <w:rPr>
                          <w:rFonts w:ascii="Times New Roman CYR" w:hAnsi="Times New Roman CYR" w:cs="Times New Roman CYR"/>
                          <w:kern w:val="1"/>
                          <w:sz w:val="28"/>
                          <w:szCs w:val="28"/>
                        </w:rPr>
                        <w:t xml:space="preserve">Рассмотрение заявления специалистом администрации </w:t>
                      </w:r>
                    </w:p>
                    <w:p w:rsidR="007D5873" w:rsidRPr="00405142" w:rsidRDefault="007D5873" w:rsidP="007D5873">
                      <w:pPr>
                        <w:tabs>
                          <w:tab w:val="left" w:pos="3525"/>
                        </w:tabs>
                        <w:jc w:val="center"/>
                        <w:rPr>
                          <w:sz w:val="28"/>
                          <w:szCs w:val="28"/>
                        </w:rPr>
                      </w:pPr>
                    </w:p>
                    <w:p w:rsidR="007D5873" w:rsidRDefault="007D5873" w:rsidP="007D5873"/>
                  </w:txbxContent>
                </v:textbox>
              </v:rect>
            </w:pict>
          </mc:Fallback>
        </mc:AlternateContent>
      </w:r>
    </w:p>
    <w:p w:rsidR="007D5873" w:rsidRPr="007D5873" w:rsidRDefault="007D5873" w:rsidP="007D5873">
      <w:pPr>
        <w:widowControl w:val="0"/>
        <w:spacing w:after="0" w:line="240" w:lineRule="auto"/>
        <w:rPr>
          <w:rFonts w:ascii="Courier New" w:eastAsia="Courier New" w:hAnsi="Courier New" w:cs="Courier New"/>
          <w:color w:val="000000"/>
          <w:sz w:val="28"/>
          <w:szCs w:val="28"/>
          <w:lang w:eastAsia="ru-RU"/>
        </w:rPr>
      </w:pPr>
      <w:r w:rsidRPr="007D5873">
        <w:rPr>
          <w:rFonts w:ascii="Times New Roman" w:eastAsia="Courier New" w:hAnsi="Times New Roman" w:cs="Times New Roman"/>
          <w:noProof/>
          <w:color w:val="000000"/>
          <w:sz w:val="24"/>
          <w:szCs w:val="24"/>
          <w:lang w:eastAsia="ru-RU"/>
        </w:rPr>
        <mc:AlternateContent>
          <mc:Choice Requires="wps">
            <w:drawing>
              <wp:anchor distT="0" distB="0" distL="114300" distR="114300" simplePos="0" relativeHeight="251680768" behindDoc="0" locked="0" layoutInCell="1" allowOverlap="1" wp14:anchorId="30D2DCFC" wp14:editId="247478E7">
                <wp:simplePos x="0" y="0"/>
                <wp:positionH relativeFrom="column">
                  <wp:posOffset>4585335</wp:posOffset>
                </wp:positionH>
                <wp:positionV relativeFrom="paragraph">
                  <wp:posOffset>8255</wp:posOffset>
                </wp:positionV>
                <wp:extent cx="415925" cy="45085"/>
                <wp:effectExtent l="0" t="76200" r="0" b="50165"/>
                <wp:wrapNone/>
                <wp:docPr id="11" name="Соединительная линия уступом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925" cy="45085"/>
                        </a:xfrm>
                        <a:prstGeom prst="bentConnector3">
                          <a:avLst>
                            <a:gd name="adj1" fmla="val 49926"/>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11" o:spid="_x0000_s1026" type="#_x0000_t34" style="position:absolute;margin-left:361.05pt;margin-top:.65pt;width:32.75pt;height:3.5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" adj="10784" strokeweight=".5pt">
                <v:stroke endarrow="block"/>
              </v:shape>
            </w:pict>
          </mc:Fallback>
        </mc:AlternateContent>
      </w:r>
    </w:p>
    <w:p w:rsidR="007D5873" w:rsidRPr="007D5873" w:rsidRDefault="007D5873" w:rsidP="007D5873">
      <w:pPr>
        <w:widowControl w:val="0"/>
        <w:spacing w:after="0" w:line="240" w:lineRule="auto"/>
        <w:rPr>
          <w:rFonts w:ascii="Courier New" w:eastAsia="Courier New" w:hAnsi="Courier New" w:cs="Courier New"/>
          <w:color w:val="000000"/>
          <w:sz w:val="28"/>
          <w:szCs w:val="28"/>
          <w:lang w:eastAsia="ru-RU"/>
        </w:rPr>
      </w:pPr>
      <w:r w:rsidRPr="007D5873">
        <w:rPr>
          <w:rFonts w:ascii="Courier New" w:eastAsia="Courier New" w:hAnsi="Courier New" w:cs="Courier New"/>
          <w:noProof/>
          <w:color w:val="000000"/>
          <w:sz w:val="24"/>
          <w:szCs w:val="24"/>
          <w:lang w:eastAsia="ru-RU"/>
        </w:rPr>
        <mc:AlternateContent>
          <mc:Choice Requires="wps">
            <w:drawing>
              <wp:anchor distT="0" distB="0" distL="114300" distR="114300" simplePos="0" relativeHeight="251669504" behindDoc="0" locked="0" layoutInCell="1" allowOverlap="1" wp14:anchorId="234F0917" wp14:editId="2A1C82A9">
                <wp:simplePos x="0" y="0"/>
                <wp:positionH relativeFrom="column">
                  <wp:posOffset>4983480</wp:posOffset>
                </wp:positionH>
                <wp:positionV relativeFrom="paragraph">
                  <wp:posOffset>170180</wp:posOffset>
                </wp:positionV>
                <wp:extent cx="1672590" cy="1493520"/>
                <wp:effectExtent l="0" t="0" r="22860" b="11430"/>
                <wp:wrapNone/>
                <wp:docPr id="35" name="Блок-схема: знак заверше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2590" cy="1493520"/>
                        </a:xfrm>
                        <a:prstGeom prst="flowChartTerminator">
                          <a:avLst/>
                        </a:prstGeom>
                        <a:solidFill>
                          <a:srgbClr val="FFFFFF"/>
                        </a:solidFill>
                        <a:ln w="12700">
                          <a:solidFill>
                            <a:srgbClr val="000000"/>
                          </a:solidFill>
                          <a:miter lim="800000"/>
                          <a:headEnd/>
                          <a:tailEnd/>
                        </a:ln>
                      </wps:spPr>
                      <wps:txbx>
                        <w:txbxContent>
                          <w:p w:rsidR="007D5873" w:rsidRDefault="007D5873" w:rsidP="007D5873">
                            <w:pPr>
                              <w:jc w:val="center"/>
                            </w:pPr>
                            <w:r>
                              <w:rPr>
                                <w:rFonts w:ascii="Times New Roman CYR" w:hAnsi="Times New Roman CYR" w:cs="Times New Roman CYR"/>
                                <w:kern w:val="1"/>
                              </w:rPr>
                              <w:t xml:space="preserve">Принятия решения об отказе в </w:t>
                            </w:r>
                            <w:r w:rsidRPr="00BF3D43">
                              <w:rPr>
                                <w:rFonts w:ascii="Times New Roman CYR" w:hAnsi="Times New Roman CYR" w:cs="Times New Roman CYR"/>
                                <w:kern w:val="1"/>
                              </w:rPr>
                              <w:t>предоставлени</w:t>
                            </w:r>
                            <w:r>
                              <w:rPr>
                                <w:rFonts w:ascii="Times New Roman CYR" w:hAnsi="Times New Roman CYR" w:cs="Times New Roman CYR"/>
                                <w:kern w:val="1"/>
                              </w:rPr>
                              <w:t xml:space="preserve">и муниципальной услуги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Блок-схема: знак завершения 35" o:spid="_x0000_s1030" type="#_x0000_t116" style="position:absolute;margin-left:392.4pt;margin-top:13.4pt;width:131.7pt;height:11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" strokeweight="1pt">
                <v:textbox>
                  <w:txbxContent>
                    <w:p w:rsidR="007D5873" w:rsidRDefault="007D5873" w:rsidP="007D5873">
                      <w:pPr>
                        <w:jc w:val="center"/>
                      </w:pPr>
                      <w:r>
                        <w:rPr>
                          <w:rFonts w:ascii="Times New Roman CYR" w:hAnsi="Times New Roman CYR" w:cs="Times New Roman CYR"/>
                          <w:kern w:val="1"/>
                        </w:rPr>
                        <w:t xml:space="preserve">Принятия решения об отказе в </w:t>
                      </w:r>
                      <w:r w:rsidRPr="00BF3D43">
                        <w:rPr>
                          <w:rFonts w:ascii="Times New Roman CYR" w:hAnsi="Times New Roman CYR" w:cs="Times New Roman CYR"/>
                          <w:kern w:val="1"/>
                        </w:rPr>
                        <w:t>предоставлени</w:t>
                      </w:r>
                      <w:r>
                        <w:rPr>
                          <w:rFonts w:ascii="Times New Roman CYR" w:hAnsi="Times New Roman CYR" w:cs="Times New Roman CYR"/>
                          <w:kern w:val="1"/>
                        </w:rPr>
                        <w:t xml:space="preserve">и муниципальной услуги </w:t>
                      </w:r>
                    </w:p>
                  </w:txbxContent>
                </v:textbox>
              </v:shape>
            </w:pict>
          </mc:Fallback>
        </mc:AlternateContent>
      </w:r>
      <w:r w:rsidRPr="007D5873">
        <w:rPr>
          <w:rFonts w:ascii="Courier New" w:eastAsia="Courier New" w:hAnsi="Courier New" w:cs="Courier New"/>
          <w:noProof/>
          <w:color w:val="000000"/>
          <w:sz w:val="24"/>
          <w:szCs w:val="24"/>
          <w:lang w:eastAsia="ru-RU"/>
        </w:rPr>
        <mc:AlternateContent>
          <mc:Choice Requires="wps">
            <w:drawing>
              <wp:anchor distT="0" distB="0" distL="114295" distR="114295" simplePos="0" relativeHeight="251666432" behindDoc="0" locked="0" layoutInCell="1" allowOverlap="1" wp14:anchorId="22CD55ED" wp14:editId="3A663858">
                <wp:simplePos x="0" y="0"/>
                <wp:positionH relativeFrom="column">
                  <wp:posOffset>2011679</wp:posOffset>
                </wp:positionH>
                <wp:positionV relativeFrom="paragraph">
                  <wp:posOffset>102235</wp:posOffset>
                </wp:positionV>
                <wp:extent cx="0" cy="200025"/>
                <wp:effectExtent l="76200" t="0" r="57150" b="4762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158.4pt;margin-top:8.05pt;width:0;height:15.75pt;z-index:25166643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">
                <v:stroke endarrow="block"/>
              </v:shape>
            </w:pict>
          </mc:Fallback>
        </mc:AlternateContent>
      </w:r>
    </w:p>
    <w:p w:rsidR="007D5873" w:rsidRPr="007D5873" w:rsidRDefault="007D5873" w:rsidP="007D5873">
      <w:pPr>
        <w:widowControl w:val="0"/>
        <w:spacing w:after="0" w:line="240" w:lineRule="auto"/>
        <w:rPr>
          <w:rFonts w:ascii="Courier New" w:eastAsia="Courier New" w:hAnsi="Courier New" w:cs="Courier New"/>
          <w:color w:val="000000"/>
          <w:sz w:val="28"/>
          <w:szCs w:val="28"/>
          <w:lang w:eastAsia="ru-RU"/>
        </w:rPr>
      </w:pPr>
      <w:r w:rsidRPr="007D5873">
        <w:rPr>
          <w:rFonts w:ascii="Courier New" w:eastAsia="Courier New" w:hAnsi="Courier New" w:cs="Courier New"/>
          <w:noProof/>
          <w:color w:val="000000"/>
          <w:sz w:val="24"/>
          <w:szCs w:val="24"/>
          <w:lang w:eastAsia="ru-RU"/>
        </w:rPr>
        <mc:AlternateContent>
          <mc:Choice Requires="wps">
            <w:drawing>
              <wp:anchor distT="0" distB="0" distL="114300" distR="114300" simplePos="0" relativeHeight="251662336" behindDoc="0" locked="0" layoutInCell="1" allowOverlap="1" wp14:anchorId="7E8C5A3D" wp14:editId="696EC0EE">
                <wp:simplePos x="0" y="0"/>
                <wp:positionH relativeFrom="column">
                  <wp:posOffset>66675</wp:posOffset>
                </wp:positionH>
                <wp:positionV relativeFrom="paragraph">
                  <wp:posOffset>165100</wp:posOffset>
                </wp:positionV>
                <wp:extent cx="4143375" cy="599440"/>
                <wp:effectExtent l="0" t="0" r="28575" b="1016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3375" cy="599440"/>
                        </a:xfrm>
                        <a:prstGeom prst="rect">
                          <a:avLst/>
                        </a:prstGeom>
                        <a:solidFill>
                          <a:srgbClr val="FFFFFF"/>
                        </a:solidFill>
                        <a:ln w="9525">
                          <a:solidFill>
                            <a:srgbClr val="000000"/>
                          </a:solidFill>
                          <a:miter lim="800000"/>
                          <a:headEnd/>
                          <a:tailEnd/>
                        </a:ln>
                      </wps:spPr>
                      <wps:txbx>
                        <w:txbxContent>
                          <w:p w:rsidR="007D5873" w:rsidRPr="00405142" w:rsidRDefault="007D5873" w:rsidP="007D5873">
                            <w:pPr>
                              <w:tabs>
                                <w:tab w:val="left" w:pos="3525"/>
                              </w:tabs>
                              <w:jc w:val="center"/>
                              <w:rPr>
                                <w:sz w:val="28"/>
                                <w:szCs w:val="28"/>
                              </w:rPr>
                            </w:pPr>
                            <w:r>
                              <w:rPr>
                                <w:rFonts w:ascii="Times New Roman CYR" w:hAnsi="Times New Roman CYR" w:cs="Times New Roman CYR"/>
                                <w:kern w:val="1"/>
                                <w:sz w:val="28"/>
                                <w:szCs w:val="28"/>
                              </w:rPr>
                              <w:t xml:space="preserve">Формирование и направление межведомственных запросов  </w:t>
                            </w:r>
                          </w:p>
                          <w:p w:rsidR="007D5873" w:rsidRDefault="007D5873" w:rsidP="007D58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31" style="position:absolute;margin-left:5.25pt;margin-top:13pt;width:326.25pt;height:4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">
                <v:textbox>
                  <w:txbxContent>
                    <w:p w:rsidR="007D5873" w:rsidRPr="00405142" w:rsidRDefault="007D5873" w:rsidP="007D5873">
                      <w:pPr>
                        <w:tabs>
                          <w:tab w:val="left" w:pos="3525"/>
                        </w:tabs>
                        <w:jc w:val="center"/>
                        <w:rPr>
                          <w:sz w:val="28"/>
                          <w:szCs w:val="28"/>
                        </w:rPr>
                      </w:pPr>
                      <w:r>
                        <w:rPr>
                          <w:rFonts w:ascii="Times New Roman CYR" w:hAnsi="Times New Roman CYR" w:cs="Times New Roman CYR"/>
                          <w:kern w:val="1"/>
                          <w:sz w:val="28"/>
                          <w:szCs w:val="28"/>
                        </w:rPr>
                        <w:t xml:space="preserve">Формирование и направление межведомственных запросов  </w:t>
                      </w:r>
                    </w:p>
                    <w:p w:rsidR="007D5873" w:rsidRDefault="007D5873" w:rsidP="007D5873"/>
                  </w:txbxContent>
                </v:textbox>
              </v:rect>
            </w:pict>
          </mc:Fallback>
        </mc:AlternateContent>
      </w:r>
    </w:p>
    <w:p w:rsidR="007D5873" w:rsidRPr="007D5873" w:rsidRDefault="007D5873" w:rsidP="007D5873">
      <w:pPr>
        <w:widowControl w:val="0"/>
        <w:spacing w:after="0" w:line="240" w:lineRule="auto"/>
        <w:rPr>
          <w:rFonts w:ascii="Courier New" w:eastAsia="Courier New" w:hAnsi="Courier New" w:cs="Courier New"/>
          <w:color w:val="000000"/>
          <w:sz w:val="28"/>
          <w:szCs w:val="28"/>
          <w:lang w:eastAsia="ru-RU"/>
        </w:rPr>
      </w:pPr>
    </w:p>
    <w:p w:rsidR="007D5873" w:rsidRPr="007D5873" w:rsidRDefault="007D5873" w:rsidP="007D5873">
      <w:pPr>
        <w:widowControl w:val="0"/>
        <w:spacing w:after="0" w:line="240" w:lineRule="auto"/>
        <w:rPr>
          <w:rFonts w:ascii="Courier New" w:eastAsia="Courier New" w:hAnsi="Courier New" w:cs="Courier New"/>
          <w:color w:val="000000"/>
          <w:sz w:val="28"/>
          <w:szCs w:val="28"/>
          <w:lang w:eastAsia="ru-RU"/>
        </w:rPr>
      </w:pPr>
      <w:r w:rsidRPr="007D5873">
        <w:rPr>
          <w:rFonts w:ascii="Courier New" w:eastAsia="Courier New" w:hAnsi="Courier New" w:cs="Courier New"/>
          <w:noProof/>
          <w:color w:val="000000"/>
          <w:sz w:val="24"/>
          <w:szCs w:val="24"/>
          <w:lang w:eastAsia="ru-RU"/>
        </w:rPr>
        <mc:AlternateContent>
          <mc:Choice Requires="wps">
            <w:drawing>
              <wp:anchor distT="0" distB="0" distL="114300" distR="114300" simplePos="0" relativeHeight="251673600" behindDoc="0" locked="0" layoutInCell="1" allowOverlap="1" wp14:anchorId="58EC6485" wp14:editId="7FD91808">
                <wp:simplePos x="0" y="0"/>
                <wp:positionH relativeFrom="column">
                  <wp:posOffset>4300220</wp:posOffset>
                </wp:positionH>
                <wp:positionV relativeFrom="paragraph">
                  <wp:posOffset>3175</wp:posOffset>
                </wp:positionV>
                <wp:extent cx="605790" cy="5715"/>
                <wp:effectExtent l="0" t="57150" r="41910" b="8953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571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338.6pt;margin-top:.25pt;width:47.7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" strokeweight=".5pt">
                <v:stroke endarrow="block" joinstyle="miter"/>
              </v:shape>
            </w:pict>
          </mc:Fallback>
        </mc:AlternateContent>
      </w:r>
    </w:p>
    <w:p w:rsidR="007D5873" w:rsidRPr="007D5873" w:rsidRDefault="007D5873" w:rsidP="007D5873">
      <w:pPr>
        <w:widowControl w:val="0"/>
        <w:spacing w:after="0" w:line="240" w:lineRule="auto"/>
        <w:rPr>
          <w:rFonts w:ascii="Courier New" w:eastAsia="Courier New" w:hAnsi="Courier New" w:cs="Courier New"/>
          <w:color w:val="000000"/>
          <w:sz w:val="28"/>
          <w:szCs w:val="28"/>
          <w:lang w:eastAsia="ru-RU"/>
        </w:rPr>
      </w:pPr>
      <w:r w:rsidRPr="007D5873">
        <w:rPr>
          <w:rFonts w:ascii="Courier New" w:eastAsia="Courier New" w:hAnsi="Courier New" w:cs="Courier New"/>
          <w:noProof/>
          <w:color w:val="000000"/>
          <w:sz w:val="24"/>
          <w:szCs w:val="24"/>
          <w:lang w:eastAsia="ru-RU"/>
        </w:rPr>
        <mc:AlternateContent>
          <mc:Choice Requires="wps">
            <w:drawing>
              <wp:anchor distT="0" distB="0" distL="114297" distR="114297" simplePos="0" relativeHeight="251663360" behindDoc="0" locked="0" layoutInCell="1" allowOverlap="1" wp14:anchorId="467BE351" wp14:editId="19CC705F">
                <wp:simplePos x="0" y="0"/>
                <wp:positionH relativeFrom="column">
                  <wp:posOffset>2887980</wp:posOffset>
                </wp:positionH>
                <wp:positionV relativeFrom="paragraph">
                  <wp:posOffset>307975</wp:posOffset>
                </wp:positionV>
                <wp:extent cx="375285" cy="62230"/>
                <wp:effectExtent l="23178" t="0" r="86042" b="66993"/>
                <wp:wrapNone/>
                <wp:docPr id="30" name="Соединительная линия уступом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75285" cy="62230"/>
                        </a:xfrm>
                        <a:prstGeom prst="bentConnector3">
                          <a:avLst>
                            <a:gd name="adj1" fmla="val 4991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Соединительная линия уступом 30" o:spid="_x0000_s1026" type="#_x0000_t34" style="position:absolute;margin-left:227.4pt;margin-top:24.25pt;width:29.55pt;height:4.9pt;rotation:90;flip:x;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" adj="10782">
                <v:stroke endarrow="block"/>
              </v:shape>
            </w:pict>
          </mc:Fallback>
        </mc:AlternateContent>
      </w:r>
    </w:p>
    <w:p w:rsidR="007D5873" w:rsidRPr="007D5873" w:rsidRDefault="007D5873" w:rsidP="007D5873">
      <w:pPr>
        <w:widowControl w:val="0"/>
        <w:spacing w:after="0" w:line="240" w:lineRule="auto"/>
        <w:rPr>
          <w:rFonts w:ascii="Courier New" w:eastAsia="Courier New" w:hAnsi="Courier New" w:cs="Courier New"/>
          <w:color w:val="000000"/>
          <w:sz w:val="28"/>
          <w:szCs w:val="28"/>
          <w:lang w:eastAsia="ru-RU"/>
        </w:rPr>
      </w:pPr>
    </w:p>
    <w:p w:rsidR="007D5873" w:rsidRPr="007D5873" w:rsidRDefault="007D5873" w:rsidP="007D5873">
      <w:pPr>
        <w:widowControl w:val="0"/>
        <w:spacing w:after="0" w:line="240" w:lineRule="auto"/>
        <w:rPr>
          <w:rFonts w:ascii="Courier New" w:eastAsia="Courier New" w:hAnsi="Courier New" w:cs="Courier New"/>
          <w:color w:val="000000"/>
          <w:sz w:val="28"/>
          <w:szCs w:val="28"/>
          <w:lang w:eastAsia="ru-RU"/>
        </w:rPr>
      </w:pPr>
      <w:r w:rsidRPr="007D5873">
        <w:rPr>
          <w:rFonts w:ascii="Courier New" w:eastAsia="Courier New" w:hAnsi="Courier New" w:cs="Courier New"/>
          <w:noProof/>
          <w:color w:val="000000"/>
          <w:sz w:val="24"/>
          <w:szCs w:val="24"/>
          <w:lang w:eastAsia="ru-RU"/>
        </w:rPr>
        <mc:AlternateContent>
          <mc:Choice Requires="wps">
            <w:drawing>
              <wp:anchor distT="0" distB="0" distL="114300" distR="114300" simplePos="0" relativeHeight="251668480" behindDoc="0" locked="0" layoutInCell="1" allowOverlap="1" wp14:anchorId="52FFAD19" wp14:editId="35A087F3">
                <wp:simplePos x="0" y="0"/>
                <wp:positionH relativeFrom="column">
                  <wp:posOffset>190500</wp:posOffset>
                </wp:positionH>
                <wp:positionV relativeFrom="paragraph">
                  <wp:posOffset>117475</wp:posOffset>
                </wp:positionV>
                <wp:extent cx="4311015" cy="692785"/>
                <wp:effectExtent l="0" t="0" r="13335" b="12065"/>
                <wp:wrapNone/>
                <wp:docPr id="8" name="Блок-схема: знак заверше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015" cy="692785"/>
                        </a:xfrm>
                        <a:prstGeom prst="flowChartTerminator">
                          <a:avLst/>
                        </a:prstGeom>
                        <a:solidFill>
                          <a:srgbClr val="FFFFFF"/>
                        </a:solidFill>
                        <a:ln w="12700">
                          <a:solidFill>
                            <a:srgbClr val="000000"/>
                          </a:solidFill>
                          <a:miter lim="800000"/>
                          <a:headEnd/>
                          <a:tailEnd/>
                        </a:ln>
                      </wps:spPr>
                      <wps:txbx>
                        <w:txbxContent>
                          <w:p w:rsidR="007D5873" w:rsidRPr="00FC0BB9" w:rsidRDefault="007D5873" w:rsidP="007D5873">
                            <w:pPr>
                              <w:jc w:val="center"/>
                              <w:rPr>
                                <w:rFonts w:ascii="Times New Roman" w:hAnsi="Times New Roman" w:cs="Times New Roman"/>
                              </w:rPr>
                            </w:pPr>
                            <w:r w:rsidRPr="00FC0BB9">
                              <w:rPr>
                                <w:rFonts w:ascii="Times New Roman" w:hAnsi="Times New Roman" w:cs="Times New Roman"/>
                                <w:kern w:val="1"/>
                                <w:sz w:val="28"/>
                                <w:szCs w:val="28"/>
                              </w:rPr>
                              <w:t>Принятие решения о предоставлении муниципальной услуги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id="Блок-схема: знак завершения 8" o:spid="_x0000_s1032" type="#_x0000_t116" style="position:absolute;margin-left:15pt;margin-top:9.25pt;width:339.45pt;height:54.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" strokeweight="1pt">
                <v:textbox>
                  <w:txbxContent>
                    <w:p w:rsidR="007D5873" w:rsidRPr="00FC0BB9" w:rsidRDefault="007D5873" w:rsidP="007D5873">
                      <w:pPr>
                        <w:jc w:val="center"/>
                        <w:rPr>
                          <w:rFonts w:ascii="Times New Roman" w:hAnsi="Times New Roman" w:cs="Times New Roman"/>
                        </w:rPr>
                      </w:pPr>
                      <w:r w:rsidRPr="00FC0BB9">
                        <w:rPr>
                          <w:rFonts w:ascii="Times New Roman" w:hAnsi="Times New Roman" w:cs="Times New Roman"/>
                          <w:kern w:val="1"/>
                          <w:sz w:val="28"/>
                          <w:szCs w:val="28"/>
                        </w:rPr>
                        <w:t>Принятие решения о предоставлении муниципальной услуги</w:t>
                      </w:r>
                    </w:p>
                  </w:txbxContent>
                </v:textbox>
              </v:shape>
            </w:pict>
          </mc:Fallback>
        </mc:AlternateContent>
      </w:r>
    </w:p>
    <w:p w:rsidR="007D5873" w:rsidRPr="007D5873" w:rsidRDefault="007D5873" w:rsidP="007D5873">
      <w:pPr>
        <w:widowControl w:val="0"/>
        <w:spacing w:after="0" w:line="240" w:lineRule="auto"/>
        <w:rPr>
          <w:rFonts w:ascii="Courier New" w:eastAsia="Courier New" w:hAnsi="Courier New" w:cs="Courier New"/>
          <w:color w:val="000000"/>
          <w:sz w:val="28"/>
          <w:szCs w:val="28"/>
          <w:lang w:eastAsia="ru-RU"/>
        </w:rPr>
      </w:pPr>
    </w:p>
    <w:p w:rsidR="007D5873" w:rsidRPr="007D5873" w:rsidRDefault="007D5873" w:rsidP="007D5873">
      <w:pPr>
        <w:widowControl w:val="0"/>
        <w:spacing w:after="0" w:line="240" w:lineRule="auto"/>
        <w:rPr>
          <w:rFonts w:ascii="Courier New" w:eastAsia="Courier New" w:hAnsi="Courier New" w:cs="Courier New"/>
          <w:color w:val="000000"/>
          <w:sz w:val="28"/>
          <w:szCs w:val="28"/>
          <w:lang w:eastAsia="ru-RU"/>
        </w:rPr>
      </w:pPr>
      <w:r w:rsidRPr="007D5873">
        <w:rPr>
          <w:rFonts w:ascii="Courier New" w:eastAsia="Courier New" w:hAnsi="Courier New" w:cs="Courier New"/>
          <w:noProof/>
          <w:color w:val="000000"/>
          <w:sz w:val="24"/>
          <w:szCs w:val="24"/>
          <w:lang w:eastAsia="ru-RU"/>
        </w:rPr>
        <mc:AlternateContent>
          <mc:Choice Requires="wps">
            <w:drawing>
              <wp:anchor distT="0" distB="0" distL="114295" distR="114295" simplePos="0" relativeHeight="251667456" behindDoc="0" locked="0" layoutInCell="1" allowOverlap="1" wp14:anchorId="6A8C5662" wp14:editId="24DAD707">
                <wp:simplePos x="0" y="0"/>
                <wp:positionH relativeFrom="column">
                  <wp:posOffset>5617844</wp:posOffset>
                </wp:positionH>
                <wp:positionV relativeFrom="paragraph">
                  <wp:posOffset>130810</wp:posOffset>
                </wp:positionV>
                <wp:extent cx="0" cy="200025"/>
                <wp:effectExtent l="76200" t="0" r="57150" b="4762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442.35pt;margin-top:10.3pt;width:0;height:15.75pt;z-index:25166745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">
                <v:stroke endarrow="block"/>
              </v:shape>
            </w:pict>
          </mc:Fallback>
        </mc:AlternateContent>
      </w:r>
    </w:p>
    <w:p w:rsidR="007D5873" w:rsidRPr="007D5873" w:rsidRDefault="007D5873" w:rsidP="007D5873">
      <w:pPr>
        <w:widowControl w:val="0"/>
        <w:spacing w:after="0" w:line="240" w:lineRule="auto"/>
        <w:rPr>
          <w:rFonts w:ascii="Courier New" w:eastAsia="Courier New" w:hAnsi="Courier New" w:cs="Courier New"/>
          <w:color w:val="000000"/>
          <w:sz w:val="28"/>
          <w:szCs w:val="28"/>
          <w:lang w:eastAsia="ru-RU"/>
        </w:rPr>
      </w:pPr>
      <w:r w:rsidRPr="007D5873">
        <w:rPr>
          <w:rFonts w:ascii="Courier New" w:eastAsia="Courier New" w:hAnsi="Courier New" w:cs="Courier New"/>
          <w:noProof/>
          <w:color w:val="000000"/>
          <w:sz w:val="24"/>
          <w:szCs w:val="24"/>
          <w:lang w:eastAsia="ru-RU"/>
        </w:rPr>
        <mc:AlternateContent>
          <mc:Choice Requires="wps">
            <w:drawing>
              <wp:anchor distT="0" distB="0" distL="114300" distR="114300" simplePos="0" relativeHeight="251670528" behindDoc="0" locked="0" layoutInCell="1" allowOverlap="1" wp14:anchorId="7A77F0D2" wp14:editId="665E9ADA">
                <wp:simplePos x="0" y="0"/>
                <wp:positionH relativeFrom="column">
                  <wp:posOffset>4940300</wp:posOffset>
                </wp:positionH>
                <wp:positionV relativeFrom="paragraph">
                  <wp:posOffset>127000</wp:posOffset>
                </wp:positionV>
                <wp:extent cx="1715770" cy="552450"/>
                <wp:effectExtent l="0" t="0" r="17780" b="19050"/>
                <wp:wrapNone/>
                <wp:docPr id="7" name="Блок-схема: знак заверше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770" cy="552450"/>
                        </a:xfrm>
                        <a:prstGeom prst="flowChartTerminator">
                          <a:avLst/>
                        </a:prstGeom>
                        <a:solidFill>
                          <a:srgbClr val="FFFFFF"/>
                        </a:solidFill>
                        <a:ln w="12700">
                          <a:solidFill>
                            <a:srgbClr val="000000"/>
                          </a:solidFill>
                          <a:miter lim="800000"/>
                          <a:headEnd/>
                          <a:tailEnd/>
                        </a:ln>
                      </wps:spPr>
                      <wps:txbx>
                        <w:txbxContent>
                          <w:p w:rsidR="007D5873" w:rsidRPr="00FC0BB9" w:rsidRDefault="007D5873" w:rsidP="007D5873">
                            <w:pPr>
                              <w:jc w:val="center"/>
                              <w:rPr>
                                <w:rFonts w:ascii="Times New Roman" w:hAnsi="Times New Roman" w:cs="Times New Roman"/>
                                <w:sz w:val="20"/>
                                <w:szCs w:val="20"/>
                              </w:rPr>
                            </w:pPr>
                            <w:r w:rsidRPr="00FC0BB9">
                              <w:rPr>
                                <w:rFonts w:ascii="Times New Roman" w:hAnsi="Times New Roman" w:cs="Times New Roman"/>
                                <w:sz w:val="20"/>
                                <w:szCs w:val="20"/>
                              </w:rPr>
                              <w:t xml:space="preserve">Направление уведомления заявителю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Блок-схема: знак завершения 7" o:spid="_x0000_s1033" type="#_x0000_t116" style="position:absolute;margin-left:389pt;margin-top:10pt;width:135.1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" strokeweight="1pt">
                <v:textbox>
                  <w:txbxContent>
                    <w:p w:rsidR="007D5873" w:rsidRPr="00FC0BB9" w:rsidRDefault="007D5873" w:rsidP="007D5873">
                      <w:pPr>
                        <w:jc w:val="center"/>
                        <w:rPr>
                          <w:rFonts w:ascii="Times New Roman" w:hAnsi="Times New Roman" w:cs="Times New Roman"/>
                          <w:sz w:val="20"/>
                          <w:szCs w:val="20"/>
                        </w:rPr>
                      </w:pPr>
                      <w:r w:rsidRPr="00FC0BB9">
                        <w:rPr>
                          <w:rFonts w:ascii="Times New Roman" w:hAnsi="Times New Roman" w:cs="Times New Roman"/>
                          <w:sz w:val="20"/>
                          <w:szCs w:val="20"/>
                        </w:rPr>
                        <w:t xml:space="preserve">Направление уведомления заявителю  </w:t>
                      </w:r>
                    </w:p>
                  </w:txbxContent>
                </v:textbox>
              </v:shape>
            </w:pict>
          </mc:Fallback>
        </mc:AlternateContent>
      </w:r>
      <w:r w:rsidRPr="007D5873">
        <w:rPr>
          <w:rFonts w:ascii="Courier New" w:eastAsia="Courier New" w:hAnsi="Courier New" w:cs="Courier New"/>
          <w:noProof/>
          <w:color w:val="000000"/>
          <w:sz w:val="24"/>
          <w:szCs w:val="24"/>
          <w:lang w:eastAsia="ru-RU"/>
        </w:rPr>
        <mc:AlternateContent>
          <mc:Choice Requires="wps">
            <w:drawing>
              <wp:anchor distT="0" distB="0" distL="114300" distR="114300" simplePos="0" relativeHeight="251674624" behindDoc="0" locked="0" layoutInCell="1" allowOverlap="1" wp14:anchorId="5667930E" wp14:editId="5E817592">
                <wp:simplePos x="0" y="0"/>
                <wp:positionH relativeFrom="column">
                  <wp:posOffset>2037080</wp:posOffset>
                </wp:positionH>
                <wp:positionV relativeFrom="paragraph">
                  <wp:posOffset>216535</wp:posOffset>
                </wp:positionV>
                <wp:extent cx="391795" cy="353060"/>
                <wp:effectExtent l="76518" t="0" r="27622" b="65723"/>
                <wp:wrapNone/>
                <wp:docPr id="26" name="Соединительная линия уступом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91795" cy="353060"/>
                        </a:xfrm>
                        <a:prstGeom prst="bentConnector3">
                          <a:avLst>
                            <a:gd name="adj1" fmla="val 49917"/>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Соединительная линия уступом 26" o:spid="_x0000_s1026" type="#_x0000_t34" style="position:absolute;margin-left:160.4pt;margin-top:17.05pt;width:30.85pt;height:27.8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" adj="10782" strokeweight=".5pt">
                <v:stroke endarrow="block"/>
              </v:shape>
            </w:pict>
          </mc:Fallback>
        </mc:AlternateContent>
      </w:r>
    </w:p>
    <w:p w:rsidR="007D5873" w:rsidRPr="007D5873" w:rsidRDefault="007D5873" w:rsidP="007D5873">
      <w:pPr>
        <w:widowControl w:val="0"/>
        <w:spacing w:after="0" w:line="240" w:lineRule="auto"/>
        <w:rPr>
          <w:rFonts w:ascii="Courier New" w:eastAsia="Courier New" w:hAnsi="Courier New" w:cs="Courier New"/>
          <w:color w:val="000000"/>
          <w:sz w:val="28"/>
          <w:szCs w:val="28"/>
          <w:lang w:eastAsia="ru-RU"/>
        </w:rPr>
      </w:pPr>
    </w:p>
    <w:p w:rsidR="007D5873" w:rsidRPr="007D5873" w:rsidRDefault="007D5873" w:rsidP="007D5873">
      <w:pPr>
        <w:widowControl w:val="0"/>
        <w:spacing w:after="0" w:line="240" w:lineRule="auto"/>
        <w:rPr>
          <w:rFonts w:ascii="Courier New" w:eastAsia="Courier New" w:hAnsi="Courier New" w:cs="Courier New"/>
          <w:color w:val="000000"/>
          <w:sz w:val="28"/>
          <w:szCs w:val="28"/>
          <w:lang w:eastAsia="ru-RU"/>
        </w:rPr>
      </w:pPr>
    </w:p>
    <w:p w:rsidR="007D5873" w:rsidRPr="007D5873" w:rsidRDefault="007D5873" w:rsidP="007D5873">
      <w:pPr>
        <w:widowControl w:val="0"/>
        <w:tabs>
          <w:tab w:val="left" w:pos="3525"/>
        </w:tabs>
        <w:spacing w:after="0" w:line="240" w:lineRule="auto"/>
        <w:rPr>
          <w:rFonts w:ascii="Courier New" w:eastAsia="Courier New" w:hAnsi="Courier New" w:cs="Courier New"/>
          <w:color w:val="000000"/>
          <w:sz w:val="28"/>
          <w:szCs w:val="28"/>
          <w:lang w:eastAsia="ru-RU"/>
        </w:rPr>
      </w:pPr>
      <w:r w:rsidRPr="007D5873">
        <w:rPr>
          <w:rFonts w:ascii="Courier New" w:eastAsia="Courier New" w:hAnsi="Courier New" w:cs="Courier New"/>
          <w:noProof/>
          <w:color w:val="000000"/>
          <w:sz w:val="24"/>
          <w:szCs w:val="24"/>
          <w:lang w:eastAsia="ru-RU"/>
        </w:rPr>
        <mc:AlternateContent>
          <mc:Choice Requires="wps">
            <w:drawing>
              <wp:anchor distT="0" distB="0" distL="114300" distR="114300" simplePos="0" relativeHeight="251671552" behindDoc="0" locked="0" layoutInCell="1" allowOverlap="1" wp14:anchorId="27885B0D" wp14:editId="3519C29D">
                <wp:simplePos x="0" y="0"/>
                <wp:positionH relativeFrom="column">
                  <wp:posOffset>-235585</wp:posOffset>
                </wp:positionH>
                <wp:positionV relativeFrom="paragraph">
                  <wp:posOffset>66040</wp:posOffset>
                </wp:positionV>
                <wp:extent cx="4944745" cy="727075"/>
                <wp:effectExtent l="0" t="0" r="27305" b="15875"/>
                <wp:wrapNone/>
                <wp:docPr id="6" name="Блок-схема: знак заверше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4745" cy="727075"/>
                        </a:xfrm>
                        <a:prstGeom prst="flowChartTerminator">
                          <a:avLst/>
                        </a:prstGeom>
                        <a:solidFill>
                          <a:srgbClr val="FFFFFF"/>
                        </a:solidFill>
                        <a:ln w="12700">
                          <a:solidFill>
                            <a:srgbClr val="000000"/>
                          </a:solidFill>
                          <a:miter lim="800000"/>
                          <a:headEnd/>
                          <a:tailEnd/>
                        </a:ln>
                      </wps:spPr>
                      <wps:txbx>
                        <w:txbxContent>
                          <w:p w:rsidR="007D5873" w:rsidRPr="00FC0BB9" w:rsidRDefault="007D5873" w:rsidP="007D5873">
                            <w:pPr>
                              <w:jc w:val="center"/>
                              <w:rPr>
                                <w:rFonts w:ascii="Times New Roman" w:hAnsi="Times New Roman" w:cs="Times New Roman"/>
                              </w:rPr>
                            </w:pPr>
                            <w:r w:rsidRPr="00FC0BB9">
                              <w:rPr>
                                <w:rFonts w:ascii="Times New Roman" w:hAnsi="Times New Roman" w:cs="Times New Roman"/>
                                <w:kern w:val="1"/>
                              </w:rPr>
                              <w:t xml:space="preserve">Подготовка договора </w:t>
                            </w:r>
                            <w:r w:rsidRPr="00FC0BB9">
                              <w:rPr>
                                <w:rFonts w:ascii="Times New Roman" w:hAnsi="Times New Roman" w:cs="Times New Roman"/>
                                <w:bCs/>
                                <w:lang w:eastAsia="zh-CN"/>
                              </w:rPr>
                              <w:t>безвозмездного</w:t>
                            </w:r>
                            <w:r w:rsidRPr="00FC0BB9">
                              <w:rPr>
                                <w:rFonts w:ascii="Times New Roman" w:hAnsi="Times New Roman" w:cs="Times New Roman"/>
                                <w:bCs/>
                                <w:sz w:val="28"/>
                                <w:szCs w:val="28"/>
                                <w:lang w:eastAsia="zh-CN"/>
                              </w:rPr>
                              <w:t xml:space="preserve"> </w:t>
                            </w:r>
                            <w:r w:rsidRPr="00FC0BB9">
                              <w:rPr>
                                <w:rFonts w:ascii="Times New Roman" w:hAnsi="Times New Roman" w:cs="Times New Roman"/>
                                <w:bCs/>
                                <w:lang w:eastAsia="zh-CN"/>
                              </w:rPr>
                              <w:t>пользования в отношении земельного участка</w:t>
                            </w:r>
                            <w:r w:rsidRPr="00FC0BB9">
                              <w:rPr>
                                <w:rFonts w:ascii="Times New Roman" w:hAnsi="Times New Roman" w:cs="Times New Roman"/>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Блок-схема: знак завершения 6" o:spid="_x0000_s1034" type="#_x0000_t116" style="position:absolute;margin-left:-18.55pt;margin-top:5.2pt;width:389.35pt;height:5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" strokeweight="1pt">
                <v:textbox>
                  <w:txbxContent>
                    <w:p w:rsidR="007D5873" w:rsidRPr="00FC0BB9" w:rsidRDefault="007D5873" w:rsidP="007D5873">
                      <w:pPr>
                        <w:jc w:val="center"/>
                        <w:rPr>
                          <w:rFonts w:ascii="Times New Roman" w:hAnsi="Times New Roman" w:cs="Times New Roman"/>
                        </w:rPr>
                      </w:pPr>
                      <w:r w:rsidRPr="00FC0BB9">
                        <w:rPr>
                          <w:rFonts w:ascii="Times New Roman" w:hAnsi="Times New Roman" w:cs="Times New Roman"/>
                          <w:kern w:val="1"/>
                        </w:rPr>
                        <w:t xml:space="preserve">Подготовка договора </w:t>
                      </w:r>
                      <w:r w:rsidRPr="00FC0BB9">
                        <w:rPr>
                          <w:rFonts w:ascii="Times New Roman" w:hAnsi="Times New Roman" w:cs="Times New Roman"/>
                          <w:bCs/>
                          <w:lang w:eastAsia="zh-CN"/>
                        </w:rPr>
                        <w:t>безвозмездного</w:t>
                      </w:r>
                      <w:r w:rsidRPr="00FC0BB9">
                        <w:rPr>
                          <w:rFonts w:ascii="Times New Roman" w:hAnsi="Times New Roman" w:cs="Times New Roman"/>
                          <w:bCs/>
                          <w:sz w:val="28"/>
                          <w:szCs w:val="28"/>
                          <w:lang w:eastAsia="zh-CN"/>
                        </w:rPr>
                        <w:t xml:space="preserve"> </w:t>
                      </w:r>
                      <w:r w:rsidRPr="00FC0BB9">
                        <w:rPr>
                          <w:rFonts w:ascii="Times New Roman" w:hAnsi="Times New Roman" w:cs="Times New Roman"/>
                          <w:bCs/>
                          <w:lang w:eastAsia="zh-CN"/>
                        </w:rPr>
                        <w:t>пользования в отношении земельного участка</w:t>
                      </w:r>
                      <w:r w:rsidRPr="00FC0BB9">
                        <w:rPr>
                          <w:rFonts w:ascii="Times New Roman" w:hAnsi="Times New Roman" w:cs="Times New Roman"/>
                        </w:rPr>
                        <w:t xml:space="preserve"> </w:t>
                      </w:r>
                    </w:p>
                  </w:txbxContent>
                </v:textbox>
              </v:shape>
            </w:pict>
          </mc:Fallback>
        </mc:AlternateContent>
      </w:r>
      <w:r w:rsidRPr="007D5873">
        <w:rPr>
          <w:rFonts w:ascii="Courier New" w:eastAsia="Courier New" w:hAnsi="Courier New" w:cs="Courier New"/>
          <w:color w:val="000000"/>
          <w:sz w:val="28"/>
          <w:szCs w:val="28"/>
          <w:lang w:eastAsia="ru-RU"/>
        </w:rPr>
        <w:tab/>
      </w:r>
    </w:p>
    <w:p w:rsidR="007D5873" w:rsidRPr="007D5873" w:rsidRDefault="007D5873" w:rsidP="007D5873">
      <w:pPr>
        <w:widowControl w:val="0"/>
        <w:tabs>
          <w:tab w:val="left" w:pos="3525"/>
        </w:tabs>
        <w:spacing w:after="0" w:line="240" w:lineRule="auto"/>
        <w:rPr>
          <w:rFonts w:ascii="Courier New" w:eastAsia="Courier New" w:hAnsi="Courier New" w:cs="Courier New"/>
          <w:color w:val="000000"/>
          <w:sz w:val="28"/>
          <w:szCs w:val="28"/>
          <w:lang w:eastAsia="ru-RU"/>
        </w:rPr>
      </w:pPr>
    </w:p>
    <w:p w:rsidR="007D5873" w:rsidRPr="007D5873" w:rsidRDefault="007D5873" w:rsidP="007D5873">
      <w:pPr>
        <w:widowControl w:val="0"/>
        <w:tabs>
          <w:tab w:val="left" w:pos="3525"/>
        </w:tabs>
        <w:spacing w:after="0" w:line="240" w:lineRule="auto"/>
        <w:rPr>
          <w:rFonts w:ascii="Courier New" w:eastAsia="Courier New" w:hAnsi="Courier New" w:cs="Courier New"/>
          <w:color w:val="000000"/>
          <w:sz w:val="28"/>
          <w:szCs w:val="28"/>
          <w:lang w:eastAsia="ru-RU"/>
        </w:rPr>
      </w:pPr>
    </w:p>
    <w:p w:rsidR="007D5873" w:rsidRPr="007D5873" w:rsidRDefault="007D5873" w:rsidP="007D5873">
      <w:pPr>
        <w:tabs>
          <w:tab w:val="left" w:pos="-26800"/>
          <w:tab w:val="left" w:pos="-19995"/>
          <w:tab w:val="left" w:pos="-13190"/>
          <w:tab w:val="left" w:pos="-6385"/>
          <w:tab w:val="left" w:pos="1276"/>
        </w:tabs>
        <w:spacing w:after="0" w:line="240" w:lineRule="auto"/>
        <w:ind w:left="567" w:right="-142"/>
        <w:jc w:val="both"/>
        <w:rPr>
          <w:rFonts w:ascii="Times New Roman" w:eastAsia="Times New Roman" w:hAnsi="Times New Roman" w:cs="Times New Roman"/>
          <w:sz w:val="24"/>
          <w:szCs w:val="24"/>
          <w:lang w:eastAsia="ar-SA"/>
        </w:rPr>
      </w:pPr>
      <w:r w:rsidRPr="007D5873">
        <w:rPr>
          <w:rFonts w:ascii="Times New Roman" w:eastAsia="Times New Roman" w:hAnsi="Times New Roman" w:cs="Times New Roman"/>
          <w:noProof/>
          <w:lang w:eastAsia="ru-RU"/>
        </w:rPr>
        <mc:AlternateContent>
          <mc:Choice Requires="wps">
            <w:drawing>
              <wp:anchor distT="0" distB="0" distL="114299" distR="114299" simplePos="0" relativeHeight="251683840" behindDoc="0" locked="0" layoutInCell="1" allowOverlap="1" wp14:anchorId="384BC00D" wp14:editId="4D138358">
                <wp:simplePos x="0" y="0"/>
                <wp:positionH relativeFrom="column">
                  <wp:posOffset>2409824</wp:posOffset>
                </wp:positionH>
                <wp:positionV relativeFrom="paragraph">
                  <wp:posOffset>1802765</wp:posOffset>
                </wp:positionV>
                <wp:extent cx="0" cy="154305"/>
                <wp:effectExtent l="76200" t="0" r="57150" b="5524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189.75pt;margin-top:141.95pt;width:0;height:12.1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" strokeweight=".5pt">
                <v:stroke endarrow="block" joinstyle="miter"/>
              </v:shape>
            </w:pict>
          </mc:Fallback>
        </mc:AlternateContent>
      </w:r>
      <w:r w:rsidRPr="007D5873">
        <w:rPr>
          <w:rFonts w:ascii="Times New Roman" w:eastAsia="Times New Roman" w:hAnsi="Times New Roman" w:cs="Times New Roman"/>
          <w:noProof/>
          <w:lang w:eastAsia="ru-RU"/>
        </w:rPr>
        <mc:AlternateContent>
          <mc:Choice Requires="wps">
            <w:drawing>
              <wp:anchor distT="0" distB="0" distL="114300" distR="114300" simplePos="0" relativeHeight="251676672" behindDoc="0" locked="0" layoutInCell="1" allowOverlap="1" wp14:anchorId="00A2B1E5" wp14:editId="7C8F5962">
                <wp:simplePos x="0" y="0"/>
                <wp:positionH relativeFrom="column">
                  <wp:posOffset>1157605</wp:posOffset>
                </wp:positionH>
                <wp:positionV relativeFrom="paragraph">
                  <wp:posOffset>1990090</wp:posOffset>
                </wp:positionV>
                <wp:extent cx="2713355" cy="861060"/>
                <wp:effectExtent l="0" t="0" r="10795" b="15240"/>
                <wp:wrapNone/>
                <wp:docPr id="23" name="Блок-схема: знак заверше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355" cy="861060"/>
                        </a:xfrm>
                        <a:prstGeom prst="flowChartTerminator">
                          <a:avLst/>
                        </a:prstGeom>
                        <a:solidFill>
                          <a:srgbClr val="FFFFFF"/>
                        </a:solidFill>
                        <a:ln w="12700">
                          <a:solidFill>
                            <a:srgbClr val="000000"/>
                          </a:solidFill>
                          <a:miter lim="800000"/>
                          <a:headEnd/>
                          <a:tailEnd/>
                        </a:ln>
                      </wps:spPr>
                      <wps:txbx>
                        <w:txbxContent>
                          <w:p w:rsidR="007D5873" w:rsidRPr="00FC0BB9" w:rsidRDefault="007D5873" w:rsidP="007D5873">
                            <w:pPr>
                              <w:jc w:val="center"/>
                              <w:rPr>
                                <w:rFonts w:ascii="Times New Roman" w:hAnsi="Times New Roman" w:cs="Times New Roman"/>
                              </w:rPr>
                            </w:pPr>
                            <w:r w:rsidRPr="00FC0BB9">
                              <w:rPr>
                                <w:rFonts w:ascii="Times New Roman" w:hAnsi="Times New Roman" w:cs="Times New Roman"/>
                              </w:rPr>
                              <w:t xml:space="preserve">Направление заявителю результата услуги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Блок-схема: знак завершения 23" o:spid="_x0000_s1035" type="#_x0000_t116" style="position:absolute;left:0;text-align:left;margin-left:91.15pt;margin-top:156.7pt;width:213.65pt;height:6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" strokeweight="1pt">
                <v:textbox>
                  <w:txbxContent>
                    <w:p w:rsidR="007D5873" w:rsidRPr="00FC0BB9" w:rsidRDefault="007D5873" w:rsidP="007D5873">
                      <w:pPr>
                        <w:jc w:val="center"/>
                        <w:rPr>
                          <w:rFonts w:ascii="Times New Roman" w:hAnsi="Times New Roman" w:cs="Times New Roman"/>
                        </w:rPr>
                      </w:pPr>
                      <w:r w:rsidRPr="00FC0BB9">
                        <w:rPr>
                          <w:rFonts w:ascii="Times New Roman" w:hAnsi="Times New Roman" w:cs="Times New Roman"/>
                        </w:rPr>
                        <w:t xml:space="preserve">Направление заявителю результата услуги </w:t>
                      </w:r>
                    </w:p>
                  </w:txbxContent>
                </v:textbox>
              </v:shape>
            </w:pict>
          </mc:Fallback>
        </mc:AlternateContent>
      </w:r>
      <w:r w:rsidRPr="007D5873">
        <w:rPr>
          <w:rFonts w:ascii="Times New Roman" w:eastAsia="Times New Roman" w:hAnsi="Times New Roman" w:cs="Times New Roman"/>
          <w:noProof/>
          <w:lang w:eastAsia="ru-RU"/>
        </w:rPr>
        <mc:AlternateContent>
          <mc:Choice Requires="wps">
            <w:drawing>
              <wp:anchor distT="0" distB="0" distL="114300" distR="114300" simplePos="0" relativeHeight="251675648" behindDoc="0" locked="0" layoutInCell="1" allowOverlap="1" wp14:anchorId="2264F17A" wp14:editId="1590917E">
                <wp:simplePos x="0" y="0"/>
                <wp:positionH relativeFrom="column">
                  <wp:posOffset>591185</wp:posOffset>
                </wp:positionH>
                <wp:positionV relativeFrom="paragraph">
                  <wp:posOffset>1145540</wp:posOffset>
                </wp:positionV>
                <wp:extent cx="3708400" cy="611505"/>
                <wp:effectExtent l="0" t="0" r="25400" b="17145"/>
                <wp:wrapNone/>
                <wp:docPr id="22" name="Блок-схема: знак заверше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0" cy="611505"/>
                        </a:xfrm>
                        <a:prstGeom prst="flowChartTerminator">
                          <a:avLst/>
                        </a:prstGeom>
                        <a:solidFill>
                          <a:srgbClr val="FFFFFF"/>
                        </a:solidFill>
                        <a:ln w="12700">
                          <a:solidFill>
                            <a:srgbClr val="000000"/>
                          </a:solidFill>
                          <a:miter lim="800000"/>
                          <a:headEnd/>
                          <a:tailEnd/>
                        </a:ln>
                      </wps:spPr>
                      <wps:txbx>
                        <w:txbxContent>
                          <w:p w:rsidR="007D5873" w:rsidRPr="00FC0BB9" w:rsidRDefault="007D5873" w:rsidP="007D5873">
                            <w:pPr>
                              <w:jc w:val="center"/>
                              <w:rPr>
                                <w:rFonts w:ascii="Times New Roman" w:hAnsi="Times New Roman" w:cs="Times New Roman"/>
                                <w:kern w:val="1"/>
                              </w:rPr>
                            </w:pPr>
                            <w:r w:rsidRPr="00FC0BB9">
                              <w:rPr>
                                <w:rFonts w:ascii="Times New Roman" w:hAnsi="Times New Roman" w:cs="Times New Roman"/>
                              </w:rPr>
                              <w:t xml:space="preserve">Результат услуги: заключенный </w:t>
                            </w:r>
                            <w:r w:rsidRPr="00FC0BB9">
                              <w:rPr>
                                <w:rFonts w:ascii="Times New Roman" w:hAnsi="Times New Roman" w:cs="Times New Roman"/>
                                <w:kern w:val="1"/>
                              </w:rPr>
                              <w:t>договор</w:t>
                            </w:r>
                          </w:p>
                          <w:p w:rsidR="007D5873" w:rsidRPr="00FC0BB9" w:rsidRDefault="007D5873" w:rsidP="007D5873">
                            <w:pPr>
                              <w:jc w:val="center"/>
                              <w:rPr>
                                <w:rFonts w:ascii="Times New Roman" w:hAnsi="Times New Roman" w:cs="Times New Roman"/>
                              </w:rPr>
                            </w:pPr>
                            <w:r w:rsidRPr="00FC0BB9">
                              <w:rPr>
                                <w:rFonts w:ascii="Times New Roman" w:hAnsi="Times New Roman" w:cs="Times New Roman"/>
                                <w:kern w:val="1"/>
                              </w:rPr>
                              <w:t xml:space="preserve"> </w:t>
                            </w:r>
                            <w:r w:rsidRPr="00FC0BB9">
                              <w:rPr>
                                <w:rFonts w:ascii="Times New Roman" w:hAnsi="Times New Roman" w:cs="Times New Roman"/>
                                <w:bCs/>
                                <w:lang w:eastAsia="zh-CN"/>
                              </w:rPr>
                              <w:t>безвозмездного</w:t>
                            </w:r>
                            <w:r w:rsidRPr="00FC0BB9">
                              <w:rPr>
                                <w:rFonts w:ascii="Times New Roman" w:hAnsi="Times New Roman" w:cs="Times New Roman"/>
                                <w:bCs/>
                                <w:sz w:val="28"/>
                                <w:szCs w:val="28"/>
                                <w:lang w:eastAsia="zh-CN"/>
                              </w:rPr>
                              <w:t xml:space="preserve"> </w:t>
                            </w:r>
                            <w:r w:rsidRPr="00FC0BB9">
                              <w:rPr>
                                <w:rFonts w:ascii="Times New Roman" w:hAnsi="Times New Roman" w:cs="Times New Roman"/>
                                <w:bCs/>
                                <w:lang w:eastAsia="zh-CN"/>
                              </w:rPr>
                              <w:t xml:space="preserve">пользования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Блок-схема: знак завершения 22" o:spid="_x0000_s1036" type="#_x0000_t116" style="position:absolute;left:0;text-align:left;margin-left:46.55pt;margin-top:90.2pt;width:292pt;height:4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" strokeweight="1pt">
                <v:textbox>
                  <w:txbxContent>
                    <w:p w:rsidR="007D5873" w:rsidRPr="00FC0BB9" w:rsidRDefault="007D5873" w:rsidP="007D5873">
                      <w:pPr>
                        <w:jc w:val="center"/>
                        <w:rPr>
                          <w:rFonts w:ascii="Times New Roman" w:hAnsi="Times New Roman" w:cs="Times New Roman"/>
                          <w:kern w:val="1"/>
                        </w:rPr>
                      </w:pPr>
                      <w:r w:rsidRPr="00FC0BB9">
                        <w:rPr>
                          <w:rFonts w:ascii="Times New Roman" w:hAnsi="Times New Roman" w:cs="Times New Roman"/>
                        </w:rPr>
                        <w:t xml:space="preserve">Результат услуги: заключенный </w:t>
                      </w:r>
                      <w:r w:rsidRPr="00FC0BB9">
                        <w:rPr>
                          <w:rFonts w:ascii="Times New Roman" w:hAnsi="Times New Roman" w:cs="Times New Roman"/>
                          <w:kern w:val="1"/>
                        </w:rPr>
                        <w:t>договор</w:t>
                      </w:r>
                    </w:p>
                    <w:p w:rsidR="007D5873" w:rsidRPr="00FC0BB9" w:rsidRDefault="007D5873" w:rsidP="007D5873">
                      <w:pPr>
                        <w:jc w:val="center"/>
                        <w:rPr>
                          <w:rFonts w:ascii="Times New Roman" w:hAnsi="Times New Roman" w:cs="Times New Roman"/>
                        </w:rPr>
                      </w:pPr>
                      <w:r w:rsidRPr="00FC0BB9">
                        <w:rPr>
                          <w:rFonts w:ascii="Times New Roman" w:hAnsi="Times New Roman" w:cs="Times New Roman"/>
                          <w:kern w:val="1"/>
                        </w:rPr>
                        <w:t xml:space="preserve"> </w:t>
                      </w:r>
                      <w:r w:rsidRPr="00FC0BB9">
                        <w:rPr>
                          <w:rFonts w:ascii="Times New Roman" w:hAnsi="Times New Roman" w:cs="Times New Roman"/>
                          <w:bCs/>
                          <w:lang w:eastAsia="zh-CN"/>
                        </w:rPr>
                        <w:t>безвозмездного</w:t>
                      </w:r>
                      <w:r w:rsidRPr="00FC0BB9">
                        <w:rPr>
                          <w:rFonts w:ascii="Times New Roman" w:hAnsi="Times New Roman" w:cs="Times New Roman"/>
                          <w:bCs/>
                          <w:sz w:val="28"/>
                          <w:szCs w:val="28"/>
                          <w:lang w:eastAsia="zh-CN"/>
                        </w:rPr>
                        <w:t xml:space="preserve"> </w:t>
                      </w:r>
                      <w:r w:rsidRPr="00FC0BB9">
                        <w:rPr>
                          <w:rFonts w:ascii="Times New Roman" w:hAnsi="Times New Roman" w:cs="Times New Roman"/>
                          <w:bCs/>
                          <w:lang w:eastAsia="zh-CN"/>
                        </w:rPr>
                        <w:t xml:space="preserve">пользования </w:t>
                      </w:r>
                    </w:p>
                  </w:txbxContent>
                </v:textbox>
              </v:shape>
            </w:pict>
          </mc:Fallback>
        </mc:AlternateContent>
      </w:r>
      <w:r w:rsidRPr="007D5873">
        <w:rPr>
          <w:rFonts w:ascii="Times New Roman" w:eastAsia="Times New Roman" w:hAnsi="Times New Roman" w:cs="Times New Roman"/>
          <w:noProof/>
          <w:lang w:eastAsia="ru-RU"/>
        </w:rPr>
        <mc:AlternateContent>
          <mc:Choice Requires="wps">
            <w:drawing>
              <wp:anchor distT="0" distB="0" distL="114299" distR="114299" simplePos="0" relativeHeight="251677696" behindDoc="0" locked="0" layoutInCell="1" allowOverlap="1" wp14:anchorId="662A3CC7" wp14:editId="7D6A8C5C">
                <wp:simplePos x="0" y="0"/>
                <wp:positionH relativeFrom="column">
                  <wp:posOffset>2409824</wp:posOffset>
                </wp:positionH>
                <wp:positionV relativeFrom="paragraph">
                  <wp:posOffset>991235</wp:posOffset>
                </wp:positionV>
                <wp:extent cx="0" cy="154305"/>
                <wp:effectExtent l="76200" t="0" r="57150" b="5524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189.75pt;margin-top:78.05pt;width:0;height:12.1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" strokeweight=".5pt">
                <v:stroke endarrow="block" joinstyle="miter"/>
              </v:shape>
            </w:pict>
          </mc:Fallback>
        </mc:AlternateContent>
      </w:r>
      <w:r w:rsidRPr="007D5873">
        <w:rPr>
          <w:rFonts w:ascii="Times New Roman" w:eastAsia="Times New Roman" w:hAnsi="Times New Roman" w:cs="Times New Roman"/>
          <w:noProof/>
          <w:lang w:eastAsia="ru-RU"/>
        </w:rPr>
        <mc:AlternateContent>
          <mc:Choice Requires="wps">
            <w:drawing>
              <wp:anchor distT="0" distB="0" distL="114300" distR="114300" simplePos="0" relativeHeight="251672576" behindDoc="0" locked="0" layoutInCell="1" allowOverlap="1" wp14:anchorId="7B979F1A" wp14:editId="02BFA80D">
                <wp:simplePos x="0" y="0"/>
                <wp:positionH relativeFrom="column">
                  <wp:posOffset>591185</wp:posOffset>
                </wp:positionH>
                <wp:positionV relativeFrom="paragraph">
                  <wp:posOffset>379730</wp:posOffset>
                </wp:positionV>
                <wp:extent cx="3384550" cy="611505"/>
                <wp:effectExtent l="0" t="0" r="25400" b="17145"/>
                <wp:wrapNone/>
                <wp:docPr id="20" name="Блок-схема: знак заверше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0" cy="611505"/>
                        </a:xfrm>
                        <a:prstGeom prst="flowChartTerminator">
                          <a:avLst/>
                        </a:prstGeom>
                        <a:solidFill>
                          <a:srgbClr val="FFFFFF"/>
                        </a:solidFill>
                        <a:ln w="12700">
                          <a:solidFill>
                            <a:srgbClr val="000000"/>
                          </a:solidFill>
                          <a:miter lim="800000"/>
                          <a:headEnd/>
                          <a:tailEnd/>
                        </a:ln>
                      </wps:spPr>
                      <wps:txbx>
                        <w:txbxContent>
                          <w:p w:rsidR="007D5873" w:rsidRPr="00FC0BB9" w:rsidRDefault="007D5873" w:rsidP="007D5873">
                            <w:pPr>
                              <w:jc w:val="center"/>
                              <w:rPr>
                                <w:rFonts w:ascii="Times New Roman" w:hAnsi="Times New Roman" w:cs="Times New Roman"/>
                              </w:rPr>
                            </w:pPr>
                            <w:r w:rsidRPr="00FC0BB9">
                              <w:rPr>
                                <w:rFonts w:ascii="Times New Roman" w:hAnsi="Times New Roman" w:cs="Times New Roman"/>
                              </w:rPr>
                              <w:t>Согласование и подписание договора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Блок-схема: знак завершения 20" o:spid="_x0000_s1037" type="#_x0000_t116" style="position:absolute;left:0;text-align:left;margin-left:46.55pt;margin-top:29.9pt;width:266.5pt;height:4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" strokeweight="1pt">
                <v:textbox>
                  <w:txbxContent>
                    <w:p w:rsidR="007D5873" w:rsidRPr="00FC0BB9" w:rsidRDefault="007D5873" w:rsidP="007D5873">
                      <w:pPr>
                        <w:jc w:val="center"/>
                        <w:rPr>
                          <w:rFonts w:ascii="Times New Roman" w:hAnsi="Times New Roman" w:cs="Times New Roman"/>
                        </w:rPr>
                      </w:pPr>
                      <w:r w:rsidRPr="00FC0BB9">
                        <w:rPr>
                          <w:rFonts w:ascii="Times New Roman" w:hAnsi="Times New Roman" w:cs="Times New Roman"/>
                        </w:rPr>
                        <w:t>Согласование и подписание договора</w:t>
                      </w:r>
                    </w:p>
                  </w:txbxContent>
                </v:textbox>
              </v:shape>
            </w:pict>
          </mc:Fallback>
        </mc:AlternateContent>
      </w:r>
      <w:r w:rsidRPr="007D5873">
        <w:rPr>
          <w:rFonts w:ascii="Times New Roman" w:eastAsia="Times New Roman" w:hAnsi="Times New Roman" w:cs="Times New Roman"/>
          <w:noProof/>
          <w:lang w:eastAsia="ru-RU"/>
        </w:rPr>
        <mc:AlternateContent>
          <mc:Choice Requires="wps">
            <w:drawing>
              <wp:anchor distT="0" distB="0" distL="114295" distR="114295" simplePos="0" relativeHeight="251664384" behindDoc="0" locked="0" layoutInCell="1" allowOverlap="1" wp14:anchorId="0D9EBB17" wp14:editId="1D7C15F6">
                <wp:simplePos x="0" y="0"/>
                <wp:positionH relativeFrom="column">
                  <wp:posOffset>2409824</wp:posOffset>
                </wp:positionH>
                <wp:positionV relativeFrom="paragraph">
                  <wp:posOffset>179705</wp:posOffset>
                </wp:positionV>
                <wp:extent cx="0" cy="200025"/>
                <wp:effectExtent l="76200" t="0" r="57150" b="4762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189.75pt;margin-top:14.15pt;width:0;height:15.75pt;z-index:25166438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">
                <v:stroke endarrow="block"/>
              </v:shape>
            </w:pict>
          </mc:Fallback>
        </mc:AlternateContent>
      </w:r>
    </w:p>
    <w:p w:rsidR="007D5873" w:rsidRPr="007D5873" w:rsidRDefault="007D5873" w:rsidP="007D5873">
      <w:pPr>
        <w:widowControl w:val="0"/>
        <w:spacing w:after="0" w:line="240" w:lineRule="auto"/>
        <w:rPr>
          <w:rFonts w:ascii="Courier New" w:eastAsia="Courier New" w:hAnsi="Courier New" w:cs="Courier New"/>
          <w:color w:val="000000"/>
          <w:sz w:val="24"/>
          <w:szCs w:val="24"/>
          <w:lang w:eastAsia="ru-RU"/>
        </w:rPr>
      </w:pPr>
    </w:p>
    <w:p w:rsidR="007D5873" w:rsidRPr="007D5873" w:rsidRDefault="007D5873" w:rsidP="007D5873">
      <w:pPr>
        <w:widowControl w:val="0"/>
        <w:spacing w:after="0" w:line="240" w:lineRule="auto"/>
        <w:jc w:val="right"/>
        <w:rPr>
          <w:rFonts w:ascii="Courier New" w:eastAsia="Courier New" w:hAnsi="Courier New" w:cs="Courier New"/>
          <w:color w:val="000000"/>
          <w:sz w:val="24"/>
          <w:szCs w:val="24"/>
          <w:lang w:eastAsia="ru-RU"/>
        </w:rPr>
      </w:pPr>
    </w:p>
    <w:p w:rsidR="007D5873" w:rsidRPr="007D5873" w:rsidRDefault="007D5873" w:rsidP="007D5873">
      <w:pPr>
        <w:spacing w:after="0" w:line="240" w:lineRule="auto"/>
        <w:jc w:val="both"/>
        <w:outlineLvl w:val="0"/>
        <w:rPr>
          <w:rFonts w:ascii="Times New Roman" w:eastAsia="Times New Roman" w:hAnsi="Times New Roman" w:cs="Times New Roman"/>
          <w:bCs/>
          <w:kern w:val="36"/>
          <w:sz w:val="28"/>
          <w:szCs w:val="28"/>
          <w:lang w:eastAsia="ru-RU"/>
        </w:rPr>
      </w:pPr>
    </w:p>
    <w:sectPr w:rsidR="007D5873" w:rsidRPr="007D58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821AB"/>
    <w:multiLevelType w:val="multilevel"/>
    <w:tmpl w:val="8640C80A"/>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B32D7D"/>
    <w:multiLevelType w:val="multilevel"/>
    <w:tmpl w:val="B1FE0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2913D7"/>
    <w:multiLevelType w:val="hybridMultilevel"/>
    <w:tmpl w:val="735E4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D3970"/>
    <w:multiLevelType w:val="multilevel"/>
    <w:tmpl w:val="8320C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407749"/>
    <w:multiLevelType w:val="multilevel"/>
    <w:tmpl w:val="F78417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B2062E"/>
    <w:multiLevelType w:val="multilevel"/>
    <w:tmpl w:val="70F84F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D23D75"/>
    <w:multiLevelType w:val="multilevel"/>
    <w:tmpl w:val="FAFC52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467BE7"/>
    <w:multiLevelType w:val="multilevel"/>
    <w:tmpl w:val="6464C1DC"/>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A3535F"/>
    <w:multiLevelType w:val="multilevel"/>
    <w:tmpl w:val="323ECF10"/>
    <w:lvl w:ilvl="0">
      <w:start w:val="3"/>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120236F"/>
    <w:multiLevelType w:val="multilevel"/>
    <w:tmpl w:val="40E29A44"/>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5908A0"/>
    <w:multiLevelType w:val="hybridMultilevel"/>
    <w:tmpl w:val="DD163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603981"/>
    <w:multiLevelType w:val="multilevel"/>
    <w:tmpl w:val="B6CA00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99357A"/>
    <w:multiLevelType w:val="hybridMultilevel"/>
    <w:tmpl w:val="4DD2E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BB75122"/>
    <w:multiLevelType w:val="multilevel"/>
    <w:tmpl w:val="75C2062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C651C2"/>
    <w:multiLevelType w:val="multilevel"/>
    <w:tmpl w:val="87FE9E78"/>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95237F"/>
    <w:multiLevelType w:val="multilevel"/>
    <w:tmpl w:val="02803D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362AF8"/>
    <w:multiLevelType w:val="multilevel"/>
    <w:tmpl w:val="36B67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8CD4FE7"/>
    <w:multiLevelType w:val="multilevel"/>
    <w:tmpl w:val="52AC083A"/>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9DC6AD2"/>
    <w:multiLevelType w:val="multilevel"/>
    <w:tmpl w:val="95BA6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D812D8B"/>
    <w:multiLevelType w:val="multilevel"/>
    <w:tmpl w:val="833648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EDF2C65"/>
    <w:multiLevelType w:val="multilevel"/>
    <w:tmpl w:val="AE42A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18712AE"/>
    <w:multiLevelType w:val="multilevel"/>
    <w:tmpl w:val="B44C41DA"/>
    <w:lvl w:ilvl="0">
      <w:start w:val="3"/>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B62BC6"/>
    <w:multiLevelType w:val="multilevel"/>
    <w:tmpl w:val="26D40DE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FF64EE6"/>
    <w:multiLevelType w:val="multilevel"/>
    <w:tmpl w:val="3FB0A7D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2"/>
  </w:num>
  <w:num w:numId="3">
    <w:abstractNumId w:val="2"/>
  </w:num>
  <w:num w:numId="4">
    <w:abstractNumId w:val="19"/>
  </w:num>
  <w:num w:numId="5">
    <w:abstractNumId w:val="4"/>
  </w:num>
  <w:num w:numId="6">
    <w:abstractNumId w:val="20"/>
  </w:num>
  <w:num w:numId="7">
    <w:abstractNumId w:val="1"/>
  </w:num>
  <w:num w:numId="8">
    <w:abstractNumId w:val="21"/>
  </w:num>
  <w:num w:numId="9">
    <w:abstractNumId w:val="16"/>
  </w:num>
  <w:num w:numId="10">
    <w:abstractNumId w:val="5"/>
  </w:num>
  <w:num w:numId="11">
    <w:abstractNumId w:val="23"/>
  </w:num>
  <w:num w:numId="12">
    <w:abstractNumId w:val="0"/>
  </w:num>
  <w:num w:numId="13">
    <w:abstractNumId w:val="14"/>
  </w:num>
  <w:num w:numId="14">
    <w:abstractNumId w:val="7"/>
  </w:num>
  <w:num w:numId="15">
    <w:abstractNumId w:val="13"/>
  </w:num>
  <w:num w:numId="16">
    <w:abstractNumId w:val="6"/>
  </w:num>
  <w:num w:numId="17">
    <w:abstractNumId w:val="9"/>
  </w:num>
  <w:num w:numId="18">
    <w:abstractNumId w:val="11"/>
  </w:num>
  <w:num w:numId="19">
    <w:abstractNumId w:val="18"/>
  </w:num>
  <w:num w:numId="20">
    <w:abstractNumId w:val="3"/>
  </w:num>
  <w:num w:numId="21">
    <w:abstractNumId w:val="15"/>
  </w:num>
  <w:num w:numId="22">
    <w:abstractNumId w:val="8"/>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873"/>
    <w:rsid w:val="00414A73"/>
    <w:rsid w:val="007D5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8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58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8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5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subayevo.tatar.ru/" TargetMode="External"/><Relationship Id="rId13" Type="http://schemas.openxmlformats.org/officeDocument/2006/relationships/hyperlink" Target="http://www.pravo.gov.ru"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www.pravo.g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mailto:mfcrt@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20admkuzulrauon@mail.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6441</Words>
  <Characters>36718</Characters>
  <Application>Microsoft Office Word</Application>
  <DocSecurity>0</DocSecurity>
  <Lines>305</Lines>
  <Paragraphs>86</Paragraphs>
  <ScaleCrop>false</ScaleCrop>
  <Company>AdmKK</Company>
  <LinksUpToDate>false</LinksUpToDate>
  <CharactersWithSpaces>43073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PC25</dc:creator>
  <cp:lastModifiedBy>PC25</cp:lastModifiedBy>
  <cp:revision>1</cp:revision>
  <dcterms:created xsi:type="dcterms:W3CDTF">2016-12-06T13:26:00Z</dcterms:created>
  <dcterms:modified xsi:type="dcterms:W3CDTF">2016-12-06T13:34:00Z</dcterms:modified>
</cp:coreProperties>
</file>